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SEMINAR UNTRR</w:t>
      </w:r>
    </w:p>
    <w:p w:rsidR="00854F06" w:rsidRPr="00C12626" w:rsidRDefault="00F51782" w:rsidP="000E0CBD">
      <w:pPr>
        <w:jc w:val="center"/>
        <w:rPr>
          <w:rFonts w:ascii="Arial" w:hAnsi="Arial" w:cs="Arial"/>
          <w:b/>
          <w:bCs/>
          <w:sz w:val="32"/>
          <w:szCs w:val="24"/>
          <w:lang w:val="ro-MD"/>
        </w:rPr>
      </w:pPr>
      <w:r w:rsidRPr="00C12626">
        <w:rPr>
          <w:rFonts w:ascii="Arial" w:hAnsi="Arial" w:cs="Arial"/>
          <w:b/>
          <w:bCs/>
          <w:sz w:val="32"/>
          <w:szCs w:val="24"/>
          <w:lang w:val="ro-MD"/>
        </w:rPr>
        <w:t>APLICAREA CODULUI MUNCII PENTRU ȘOFERI DE LA 01.01.2018 - DELEGARE SAU DETAȘARE?</w:t>
      </w:r>
    </w:p>
    <w:p w:rsidR="00B33720" w:rsidRPr="00C12626" w:rsidRDefault="00B33720" w:rsidP="00B33720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B33720" w:rsidRPr="00C12626" w:rsidRDefault="009A7410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Joi</w:t>
      </w:r>
      <w:bookmarkStart w:id="0" w:name="_GoBack"/>
      <w:bookmarkEnd w:id="0"/>
      <w:r w:rsidR="00B33720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, </w:t>
      </w:r>
      <w:r w:rsidR="004A18C2">
        <w:rPr>
          <w:rFonts w:ascii="Arial" w:hAnsi="Arial" w:cs="Arial"/>
          <w:b/>
          <w:bCs/>
          <w:sz w:val="24"/>
          <w:szCs w:val="24"/>
          <w:lang w:val="ro-MD"/>
        </w:rPr>
        <w:t>11 ianuarie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4A18C2">
        <w:rPr>
          <w:rFonts w:ascii="Arial" w:hAnsi="Arial" w:cs="Arial"/>
          <w:b/>
          <w:bCs/>
          <w:sz w:val="24"/>
          <w:szCs w:val="24"/>
          <w:lang w:val="ro-MD"/>
        </w:rPr>
        <w:t>2018</w:t>
      </w:r>
    </w:p>
    <w:p w:rsidR="000E0CBD" w:rsidRPr="00C12626" w:rsidRDefault="00B33720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HOTEL HILTON - BUCUREȘTI</w:t>
      </w:r>
    </w:p>
    <w:p w:rsidR="00B33720" w:rsidRPr="00C12626" w:rsidRDefault="00B33720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PROGRAM</w:t>
      </w:r>
    </w:p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</w:p>
    <w:p w:rsidR="000E0CBD" w:rsidRPr="00C12626" w:rsidRDefault="00F51782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B33720" w:rsidRPr="00C12626">
        <w:rPr>
          <w:rFonts w:ascii="Arial" w:hAnsi="Arial" w:cs="Arial"/>
          <w:b/>
          <w:bCs/>
          <w:sz w:val="24"/>
          <w:szCs w:val="24"/>
          <w:lang w:val="ro-MD"/>
        </w:rPr>
        <w:t>9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>30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B33720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:00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Înregistrare participanți</w:t>
      </w:r>
    </w:p>
    <w:p w:rsidR="00A0123F" w:rsidRPr="00C12626" w:rsidRDefault="000E0CBD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B33720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A411A4" w:rsidRPr="00C12626">
        <w:rPr>
          <w:rFonts w:ascii="Arial" w:hAnsi="Arial" w:cs="Arial"/>
          <w:b/>
          <w:bCs/>
          <w:sz w:val="24"/>
          <w:szCs w:val="24"/>
          <w:lang w:val="ro-MD"/>
        </w:rPr>
        <w:t>2:0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132CF9" w:rsidRPr="00C12626">
        <w:rPr>
          <w:rFonts w:ascii="Arial" w:hAnsi="Arial" w:cs="Arial"/>
          <w:b/>
          <w:bCs/>
          <w:sz w:val="24"/>
          <w:szCs w:val="24"/>
          <w:lang w:val="ro-MD"/>
        </w:rPr>
        <w:t>ȘOFERII PROFESIONIȘTI – LUCRĂTORI DELEGAȚI SAU DETAȘAȚI?</w:t>
      </w:r>
      <w:r w:rsidR="008C6606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F51782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Codul Muncii și legea nr.16/2017 privind detașarea salariaților - care sunt implicațiile pentru firmele românești de transport rutier?</w:t>
      </w:r>
    </w:p>
    <w:p w:rsidR="00A0123F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Plata șoferilor de transport </w:t>
      </w:r>
      <w:r w:rsidR="009740B4" w:rsidRPr="00C12626">
        <w:rPr>
          <w:rFonts w:ascii="Arial" w:hAnsi="Arial" w:cs="Arial"/>
          <w:bCs/>
          <w:sz w:val="24"/>
          <w:szCs w:val="24"/>
          <w:lang w:val="ro-MD"/>
        </w:rPr>
        <w:t>internațional</w:t>
      </w: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 în UE: diurna - element al salariului minim?</w:t>
      </w:r>
    </w:p>
    <w:p w:rsidR="00F51782" w:rsidRPr="00C12626" w:rsidRDefault="000E0CBD" w:rsidP="00F5178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Fișa de pontaj pentru șoferii profesioniști care conduc vehicule peste 3,5 și pentru șoferii vehiculelor sub 3,5 tone</w:t>
      </w:r>
    </w:p>
    <w:p w:rsidR="00E874B2" w:rsidRPr="00E874B2" w:rsidRDefault="000E0CBD" w:rsidP="00C1262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F17066">
        <w:rPr>
          <w:rFonts w:ascii="Arial" w:hAnsi="Arial" w:cs="Arial"/>
          <w:bCs/>
          <w:sz w:val="24"/>
          <w:szCs w:val="24"/>
          <w:lang w:val="ro-MD"/>
        </w:rPr>
        <w:t>Timpul de mu</w:t>
      </w:r>
      <w:r w:rsidR="00E874B2">
        <w:rPr>
          <w:rFonts w:ascii="Arial" w:hAnsi="Arial" w:cs="Arial"/>
          <w:bCs/>
          <w:sz w:val="24"/>
          <w:szCs w:val="24"/>
          <w:lang w:val="ro-MD"/>
        </w:rPr>
        <w:t xml:space="preserve">ncă și de odihnă al șoferilor </w:t>
      </w:r>
    </w:p>
    <w:p w:rsidR="00E874B2" w:rsidRPr="00E874B2" w:rsidRDefault="000E0CBD" w:rsidP="00E874B2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F17066">
        <w:rPr>
          <w:rFonts w:ascii="Arial" w:hAnsi="Arial" w:cs="Arial"/>
          <w:bCs/>
          <w:sz w:val="24"/>
          <w:szCs w:val="24"/>
          <w:lang w:val="ro-MD"/>
        </w:rPr>
        <w:t>prevederile Regulamentului 561/2006 și Codul Muncii</w:t>
      </w:r>
      <w:r w:rsidR="00E874B2">
        <w:rPr>
          <w:rFonts w:ascii="Arial" w:hAnsi="Arial" w:cs="Arial"/>
          <w:bCs/>
          <w:sz w:val="24"/>
          <w:szCs w:val="24"/>
          <w:lang w:val="ro-MD"/>
        </w:rPr>
        <w:t xml:space="preserve"> </w:t>
      </w:r>
    </w:p>
    <w:p w:rsidR="00F17066" w:rsidRPr="00F17066" w:rsidRDefault="00F17066" w:rsidP="00E874B2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E874B2">
        <w:rPr>
          <w:rFonts w:ascii="Arial" w:hAnsi="Arial" w:cs="Arial"/>
          <w:bCs/>
          <w:sz w:val="24"/>
          <w:szCs w:val="24"/>
          <w:lang w:val="ro-MD"/>
        </w:rPr>
        <w:t>H</w:t>
      </w:r>
      <w:proofErr w:type="spellStart"/>
      <w:r w:rsidRPr="00E874B2">
        <w:rPr>
          <w:rFonts w:ascii="Arial" w:hAnsi="Arial" w:cs="Arial"/>
          <w:bCs/>
          <w:sz w:val="24"/>
          <w:szCs w:val="24"/>
        </w:rPr>
        <w:t>otărârea</w:t>
      </w:r>
      <w:proofErr w:type="spellEnd"/>
      <w:r w:rsidRPr="00E874B2">
        <w:rPr>
          <w:rFonts w:ascii="Arial" w:hAnsi="Arial" w:cs="Arial"/>
          <w:bCs/>
          <w:sz w:val="24"/>
          <w:szCs w:val="24"/>
        </w:rPr>
        <w:t xml:space="preserve"> Curții Europene de Justiție privind perioada</w:t>
      </w:r>
      <w:r w:rsidRPr="00E874B2">
        <w:rPr>
          <w:rFonts w:ascii="Arial" w:hAnsi="Arial" w:cs="Arial"/>
          <w:bCs/>
          <w:iCs/>
          <w:sz w:val="24"/>
          <w:szCs w:val="24"/>
        </w:rPr>
        <w:t xml:space="preserve"> de repaus săptămânal normală</w:t>
      </w:r>
      <w:r w:rsidRPr="00F17066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C12626" w:rsidRPr="00F17066" w:rsidRDefault="000E0CBD" w:rsidP="00F17066">
      <w:pPr>
        <w:pStyle w:val="ListParagraph"/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F17066">
        <w:rPr>
          <w:rFonts w:ascii="Arial" w:hAnsi="Arial" w:cs="Arial"/>
          <w:bCs/>
          <w:sz w:val="24"/>
          <w:szCs w:val="24"/>
          <w:lang w:val="ro-MD"/>
        </w:rPr>
        <w:br/>
      </w:r>
      <w:r w:rsidR="00C12626" w:rsidRPr="00F17066">
        <w:rPr>
          <w:rFonts w:ascii="Arial" w:hAnsi="Arial" w:cs="Arial"/>
          <w:b/>
          <w:bCs/>
          <w:sz w:val="24"/>
          <w:szCs w:val="24"/>
          <w:u w:val="single"/>
          <w:lang w:val="ro-MD"/>
        </w:rPr>
        <w:t>Lector:</w:t>
      </w:r>
    </w:p>
    <w:p w:rsidR="00C12626" w:rsidRPr="00C12626" w:rsidRDefault="00C12626" w:rsidP="00C12626">
      <w:pPr>
        <w:ind w:left="1440"/>
        <w:rPr>
          <w:rFonts w:ascii="Arial" w:hAnsi="Arial" w:cs="Arial"/>
          <w:b/>
          <w:bCs/>
          <w:i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i/>
          <w:sz w:val="24"/>
          <w:szCs w:val="24"/>
          <w:lang w:val="ro-MD"/>
        </w:rPr>
        <w:t xml:space="preserve">Dl Florin COSMA - expert în legislația muncii </w:t>
      </w:r>
    </w:p>
    <w:p w:rsidR="00A0123F" w:rsidRPr="00C12626" w:rsidRDefault="00A0123F" w:rsidP="00C12626">
      <w:pPr>
        <w:ind w:left="360"/>
        <w:rPr>
          <w:rFonts w:ascii="Arial" w:hAnsi="Arial" w:cs="Arial"/>
          <w:bCs/>
          <w:sz w:val="24"/>
          <w:szCs w:val="24"/>
          <w:lang w:val="ro-MD"/>
        </w:rPr>
      </w:pPr>
    </w:p>
    <w:p w:rsidR="00A411A4" w:rsidRPr="00C12626" w:rsidRDefault="00A411A4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12:00- 12:30 Pauză de cafea</w:t>
      </w:r>
    </w:p>
    <w:p w:rsidR="00A411A4" w:rsidRPr="00C12626" w:rsidRDefault="00A411A4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13:00 </w:t>
      </w:r>
      <w:r w:rsidR="004A18C2" w:rsidRPr="004A18C2">
        <w:rPr>
          <w:rFonts w:ascii="Arial" w:hAnsi="Arial" w:cs="Arial"/>
          <w:b/>
          <w:bCs/>
          <w:sz w:val="24"/>
          <w:szCs w:val="24"/>
          <w:lang w:val="ro-MD"/>
        </w:rPr>
        <w:t>- 1</w:t>
      </w:r>
      <w:r w:rsidR="004A18C2">
        <w:rPr>
          <w:rFonts w:ascii="Arial" w:hAnsi="Arial" w:cs="Arial"/>
          <w:b/>
          <w:bCs/>
          <w:sz w:val="24"/>
          <w:szCs w:val="24"/>
          <w:lang w:val="ro-MD"/>
        </w:rPr>
        <w:t>6</w:t>
      </w:r>
      <w:r w:rsidR="004A18C2" w:rsidRPr="004A18C2">
        <w:rPr>
          <w:rFonts w:ascii="Arial" w:hAnsi="Arial" w:cs="Arial"/>
          <w:b/>
          <w:bCs/>
          <w:sz w:val="24"/>
          <w:szCs w:val="24"/>
          <w:lang w:val="ro-MD"/>
        </w:rPr>
        <w:t xml:space="preserve">:30 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SALARIZAREA ȘOFERILOR ȘI FORMULARUL A1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C12626" w:rsidRPr="00C12626" w:rsidRDefault="000E0CBD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Reglementări noi privind contractul de muncă de la 1 ianuarie 2018</w:t>
      </w:r>
    </w:p>
    <w:p w:rsidR="00C12626" w:rsidRPr="00C12626" w:rsidRDefault="00C12626" w:rsidP="00C12626">
      <w:pPr>
        <w:ind w:left="720"/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u w:val="single"/>
          <w:lang w:val="ro-MD"/>
        </w:rPr>
        <w:t>Lector:</w:t>
      </w:r>
    </w:p>
    <w:p w:rsidR="00C12626" w:rsidRPr="00C12626" w:rsidRDefault="00C12626" w:rsidP="00C12626">
      <w:pPr>
        <w:ind w:left="1440"/>
        <w:rPr>
          <w:rFonts w:ascii="Arial" w:hAnsi="Arial" w:cs="Arial"/>
          <w:b/>
          <w:bCs/>
          <w:i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i/>
          <w:sz w:val="24"/>
          <w:szCs w:val="24"/>
          <w:lang w:val="ro-MD"/>
        </w:rPr>
        <w:t xml:space="preserve">Dl Florin COSMA - expert în legislația muncii </w:t>
      </w:r>
    </w:p>
    <w:p w:rsidR="00132CF9" w:rsidRPr="00C12626" w:rsidRDefault="00132CF9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Formularul A1 - procedura de utilizare în caz de accident în străinătate</w:t>
      </w:r>
    </w:p>
    <w:p w:rsidR="00C12626" w:rsidRPr="00C12626" w:rsidRDefault="00C12626" w:rsidP="00C12626">
      <w:pPr>
        <w:ind w:left="720"/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u w:val="single"/>
          <w:lang w:val="ro-MD"/>
        </w:rPr>
        <w:t>Lector:</w:t>
      </w:r>
    </w:p>
    <w:p w:rsidR="00132CF9" w:rsidRDefault="00C12626" w:rsidP="00C12626">
      <w:pPr>
        <w:ind w:left="1440"/>
        <w:rPr>
          <w:rFonts w:ascii="Arial" w:hAnsi="Arial" w:cs="Arial"/>
          <w:b/>
          <w:bCs/>
          <w:i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i/>
          <w:sz w:val="24"/>
          <w:szCs w:val="24"/>
          <w:lang w:val="ro-MD"/>
        </w:rPr>
        <w:t xml:space="preserve">Dl Florin COSMA - expert în legislația muncii </w:t>
      </w:r>
    </w:p>
    <w:p w:rsidR="00B63868" w:rsidRPr="008C6606" w:rsidRDefault="008C6606" w:rsidP="008C6606">
      <w:pPr>
        <w:rPr>
          <w:rFonts w:ascii="Arial" w:hAnsi="Arial" w:cs="Arial"/>
          <w:bCs/>
          <w:sz w:val="20"/>
          <w:szCs w:val="20"/>
          <w:lang w:val="ro-MD"/>
        </w:rPr>
      </w:pPr>
      <w:r>
        <w:rPr>
          <w:rFonts w:ascii="Arial" w:hAnsi="Arial" w:cs="Arial"/>
          <w:bCs/>
          <w:i/>
          <w:sz w:val="20"/>
          <w:szCs w:val="20"/>
          <w:lang w:val="ro-MD"/>
        </w:rPr>
        <w:t xml:space="preserve">* 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Dorim ca acest seminar să fie interactiv și în acest sens sesiunea de „Întrebări și răspunsuri„ va fi la </w:t>
      </w:r>
      <w:r w:rsidRPr="008C6606">
        <w:rPr>
          <w:rFonts w:ascii="Arial" w:hAnsi="Arial" w:cs="Arial"/>
          <w:bCs/>
          <w:i/>
          <w:sz w:val="20"/>
          <w:szCs w:val="20"/>
          <w:lang w:val="ro-MD"/>
        </w:rPr>
        <w:t>sfârșitul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fiecărui capitol dezbătut sau atunci când considerați necesar să interveniți</w:t>
      </w:r>
    </w:p>
    <w:sectPr w:rsidR="00B63868" w:rsidRPr="008C6606" w:rsidSect="00C12626">
      <w:pgSz w:w="11907" w:h="16840" w:code="9"/>
      <w:pgMar w:top="1440" w:right="70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E2"/>
    <w:multiLevelType w:val="hybridMultilevel"/>
    <w:tmpl w:val="7F7E7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3575"/>
    <w:multiLevelType w:val="hybridMultilevel"/>
    <w:tmpl w:val="73CCC792"/>
    <w:lvl w:ilvl="0" w:tplc="5BBE12E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915780"/>
    <w:multiLevelType w:val="hybridMultilevel"/>
    <w:tmpl w:val="147C1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37A4"/>
    <w:multiLevelType w:val="hybridMultilevel"/>
    <w:tmpl w:val="A48AB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D"/>
    <w:rsid w:val="000E0CBD"/>
    <w:rsid w:val="00132CF9"/>
    <w:rsid w:val="004A18C2"/>
    <w:rsid w:val="00551ABD"/>
    <w:rsid w:val="006723FB"/>
    <w:rsid w:val="0070590E"/>
    <w:rsid w:val="007867EA"/>
    <w:rsid w:val="00854F06"/>
    <w:rsid w:val="008C6606"/>
    <w:rsid w:val="009740B4"/>
    <w:rsid w:val="009A7410"/>
    <w:rsid w:val="00A0123F"/>
    <w:rsid w:val="00A411A4"/>
    <w:rsid w:val="00B33720"/>
    <w:rsid w:val="00B63868"/>
    <w:rsid w:val="00C12626"/>
    <w:rsid w:val="00E874B2"/>
    <w:rsid w:val="00EE0136"/>
    <w:rsid w:val="00F17066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AFEF-859C-45C6-AAB8-75AC2BC3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Ilie</dc:creator>
  <cp:keywords/>
  <dc:description/>
  <cp:lastModifiedBy>user</cp:lastModifiedBy>
  <cp:revision>5</cp:revision>
  <dcterms:created xsi:type="dcterms:W3CDTF">2018-01-08T09:14:00Z</dcterms:created>
  <dcterms:modified xsi:type="dcterms:W3CDTF">2018-01-08T11:41:00Z</dcterms:modified>
</cp:coreProperties>
</file>