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1913" w14:textId="77777777" w:rsidR="0052175B" w:rsidRDefault="0052175B" w:rsidP="00586154">
      <w:pPr>
        <w:pStyle w:val="Title"/>
        <w:spacing w:before="0" w:after="0"/>
        <w:jc w:val="center"/>
        <w:rPr>
          <w:rFonts w:ascii="Times New Roman" w:hAnsi="Times New Roman"/>
          <w:sz w:val="24"/>
          <w:szCs w:val="24"/>
          <w:lang w:val="ro-RO"/>
        </w:rPr>
      </w:pPr>
    </w:p>
    <w:p w14:paraId="5B91F705" w14:textId="77777777" w:rsidR="00810B75" w:rsidRPr="00C00DDC" w:rsidRDefault="00810B75" w:rsidP="00586154">
      <w:pPr>
        <w:pStyle w:val="Title"/>
        <w:spacing w:before="0" w:after="0"/>
        <w:jc w:val="center"/>
        <w:rPr>
          <w:rFonts w:ascii="Times New Roman" w:hAnsi="Times New Roman"/>
          <w:sz w:val="24"/>
          <w:szCs w:val="24"/>
          <w:lang w:val="ro-RO"/>
        </w:rPr>
      </w:pPr>
      <w:r w:rsidRPr="00C00DDC">
        <w:rPr>
          <w:rFonts w:ascii="Times New Roman" w:hAnsi="Times New Roman"/>
          <w:sz w:val="24"/>
          <w:szCs w:val="24"/>
          <w:lang w:val="ro-RO"/>
        </w:rPr>
        <w:t>MINISTERUL TRANSPORTURILOR</w:t>
      </w:r>
      <w:r w:rsidR="0023020B">
        <w:rPr>
          <w:rFonts w:ascii="Times New Roman" w:hAnsi="Times New Roman"/>
          <w:sz w:val="24"/>
          <w:szCs w:val="24"/>
          <w:lang w:val="ro-RO"/>
        </w:rPr>
        <w:t xml:space="preserve"> ȘI</w:t>
      </w:r>
      <w:r w:rsidR="007F659E">
        <w:rPr>
          <w:rFonts w:ascii="Times New Roman" w:hAnsi="Times New Roman"/>
          <w:sz w:val="24"/>
          <w:szCs w:val="24"/>
          <w:lang w:val="ro-RO"/>
        </w:rPr>
        <w:t xml:space="preserve"> INFRASTRUCTURII </w:t>
      </w:r>
    </w:p>
    <w:p w14:paraId="09BE643F" w14:textId="77777777" w:rsidR="002F3DA3" w:rsidRDefault="002F3DA3" w:rsidP="00586154">
      <w:pPr>
        <w:pStyle w:val="Title"/>
        <w:spacing w:before="0" w:after="0"/>
        <w:jc w:val="center"/>
        <w:rPr>
          <w:rFonts w:ascii="Times New Roman" w:hAnsi="Times New Roman"/>
          <w:sz w:val="24"/>
          <w:szCs w:val="24"/>
          <w:lang w:val="ro-RO"/>
        </w:rPr>
      </w:pPr>
    </w:p>
    <w:p w14:paraId="681867CD" w14:textId="77777777" w:rsidR="00810B75" w:rsidRPr="00C00DDC" w:rsidRDefault="00810B75" w:rsidP="00586154">
      <w:pPr>
        <w:spacing w:after="0" w:line="240" w:lineRule="auto"/>
        <w:jc w:val="center"/>
        <w:rPr>
          <w:rFonts w:ascii="Times New Roman" w:hAnsi="Times New Roman" w:cs="Times New Roman"/>
          <w:b/>
          <w:bCs/>
          <w:sz w:val="24"/>
          <w:szCs w:val="24"/>
        </w:rPr>
      </w:pPr>
      <w:r w:rsidRPr="00C00DDC">
        <w:rPr>
          <w:rFonts w:ascii="Times New Roman" w:hAnsi="Times New Roman" w:cs="Times New Roman"/>
          <w:b/>
          <w:bCs/>
          <w:sz w:val="24"/>
          <w:szCs w:val="24"/>
        </w:rPr>
        <w:t>O R D I N Nr.</w:t>
      </w:r>
      <w:r w:rsidRPr="00C00DDC">
        <w:rPr>
          <w:rFonts w:ascii="Times New Roman" w:hAnsi="Times New Roman" w:cs="Times New Roman"/>
          <w:bCs/>
          <w:sz w:val="24"/>
          <w:szCs w:val="24"/>
        </w:rPr>
        <w:t>...............</w:t>
      </w:r>
      <w:r w:rsidRPr="00C00DDC">
        <w:rPr>
          <w:rFonts w:ascii="Times New Roman" w:hAnsi="Times New Roman" w:cs="Times New Roman"/>
          <w:b/>
          <w:bCs/>
          <w:sz w:val="24"/>
          <w:szCs w:val="24"/>
        </w:rPr>
        <w:t>din……………….</w:t>
      </w:r>
    </w:p>
    <w:p w14:paraId="0B53160B" w14:textId="77777777" w:rsidR="00810B75" w:rsidRPr="00523BC0" w:rsidRDefault="009E0D70" w:rsidP="00586154">
      <w:pPr>
        <w:spacing w:after="0" w:line="240" w:lineRule="auto"/>
        <w:jc w:val="center"/>
        <w:rPr>
          <w:rFonts w:ascii="Times New Roman" w:hAnsi="Times New Roman" w:cs="Times New Roman"/>
          <w:b/>
          <w:iCs/>
          <w:sz w:val="24"/>
          <w:szCs w:val="24"/>
        </w:rPr>
      </w:pPr>
      <w:r w:rsidRPr="003E565E">
        <w:rPr>
          <w:rFonts w:ascii="Times New Roman" w:hAnsi="Times New Roman" w:cs="Times New Roman"/>
          <w:b/>
          <w:iCs/>
          <w:color w:val="000000"/>
          <w:sz w:val="24"/>
          <w:szCs w:val="24"/>
        </w:rPr>
        <w:t>pentru</w:t>
      </w:r>
      <w:r w:rsidR="007F659E" w:rsidRPr="003E565E">
        <w:rPr>
          <w:rFonts w:ascii="Times New Roman" w:hAnsi="Times New Roman" w:cs="Times New Roman"/>
          <w:b/>
          <w:iCs/>
          <w:color w:val="000000"/>
          <w:sz w:val="24"/>
          <w:szCs w:val="24"/>
        </w:rPr>
        <w:t xml:space="preserve"> </w:t>
      </w:r>
      <w:r w:rsidR="003E565E" w:rsidRPr="003E565E">
        <w:rPr>
          <w:rFonts w:ascii="Times New Roman" w:hAnsi="Times New Roman" w:cs="Times New Roman"/>
          <w:b/>
          <w:iCs/>
          <w:color w:val="000000"/>
          <w:sz w:val="24"/>
          <w:szCs w:val="24"/>
        </w:rPr>
        <w:t xml:space="preserve">modificarea </w:t>
      </w:r>
      <w:r w:rsidR="007D465F">
        <w:rPr>
          <w:rFonts w:ascii="Times New Roman" w:hAnsi="Times New Roman" w:cs="Times New Roman"/>
          <w:b/>
          <w:iCs/>
          <w:color w:val="000000"/>
          <w:sz w:val="24"/>
          <w:szCs w:val="24"/>
        </w:rPr>
        <w:t xml:space="preserve">și completarea </w:t>
      </w:r>
      <w:r w:rsidR="003E565E" w:rsidRPr="003E565E">
        <w:rPr>
          <w:rFonts w:ascii="Times New Roman" w:hAnsi="Times New Roman" w:cs="Times New Roman"/>
          <w:b/>
          <w:iCs/>
          <w:sz w:val="24"/>
          <w:szCs w:val="24"/>
        </w:rPr>
        <w:t xml:space="preserve">Reglementărilor </w:t>
      </w:r>
      <w:r w:rsidR="003E565E" w:rsidRPr="003E565E">
        <w:rPr>
          <w:rFonts w:ascii="Times New Roman" w:hAnsi="Times New Roman" w:cs="Times New Roman"/>
          <w:b/>
          <w:bCs/>
          <w:sz w:val="24"/>
          <w:szCs w:val="24"/>
        </w:rPr>
        <w:t xml:space="preserve">privind autorizarea operatorilor economici care </w:t>
      </w:r>
      <w:proofErr w:type="spellStart"/>
      <w:r w:rsidR="003E565E" w:rsidRPr="003E565E">
        <w:rPr>
          <w:rFonts w:ascii="Times New Roman" w:hAnsi="Times New Roman" w:cs="Times New Roman"/>
          <w:b/>
          <w:bCs/>
          <w:sz w:val="24"/>
          <w:szCs w:val="24"/>
        </w:rPr>
        <w:t>desfăşoară</w:t>
      </w:r>
      <w:proofErr w:type="spellEnd"/>
      <w:r w:rsidR="003E565E" w:rsidRPr="003E565E">
        <w:rPr>
          <w:rFonts w:ascii="Times New Roman" w:hAnsi="Times New Roman" w:cs="Times New Roman"/>
          <w:b/>
          <w:bCs/>
          <w:sz w:val="24"/>
          <w:szCs w:val="24"/>
        </w:rPr>
        <w:t xml:space="preserve"> </w:t>
      </w:r>
      <w:proofErr w:type="spellStart"/>
      <w:r w:rsidR="003E565E" w:rsidRPr="003E565E">
        <w:rPr>
          <w:rFonts w:ascii="Times New Roman" w:hAnsi="Times New Roman" w:cs="Times New Roman"/>
          <w:b/>
          <w:bCs/>
          <w:sz w:val="24"/>
          <w:szCs w:val="24"/>
        </w:rPr>
        <w:t>activităţi</w:t>
      </w:r>
      <w:proofErr w:type="spellEnd"/>
      <w:r w:rsidR="003E565E" w:rsidRPr="003E565E">
        <w:rPr>
          <w:rFonts w:ascii="Times New Roman" w:hAnsi="Times New Roman" w:cs="Times New Roman"/>
          <w:b/>
          <w:bCs/>
          <w:sz w:val="24"/>
          <w:szCs w:val="24"/>
        </w:rPr>
        <w:t xml:space="preserve"> de </w:t>
      </w:r>
      <w:proofErr w:type="spellStart"/>
      <w:r w:rsidR="003E565E" w:rsidRPr="003E565E">
        <w:rPr>
          <w:rFonts w:ascii="Times New Roman" w:hAnsi="Times New Roman" w:cs="Times New Roman"/>
          <w:b/>
          <w:bCs/>
          <w:sz w:val="24"/>
          <w:szCs w:val="24"/>
        </w:rPr>
        <w:t>reparaţii</w:t>
      </w:r>
      <w:proofErr w:type="spellEnd"/>
      <w:r w:rsidR="003E565E" w:rsidRPr="003E565E">
        <w:rPr>
          <w:rFonts w:ascii="Times New Roman" w:hAnsi="Times New Roman" w:cs="Times New Roman"/>
          <w:b/>
          <w:bCs/>
          <w:sz w:val="24"/>
          <w:szCs w:val="24"/>
        </w:rPr>
        <w:t xml:space="preserve">, de </w:t>
      </w:r>
      <w:proofErr w:type="spellStart"/>
      <w:r w:rsidR="003E565E" w:rsidRPr="003E565E">
        <w:rPr>
          <w:rFonts w:ascii="Times New Roman" w:hAnsi="Times New Roman" w:cs="Times New Roman"/>
          <w:b/>
          <w:bCs/>
          <w:sz w:val="24"/>
          <w:szCs w:val="24"/>
        </w:rPr>
        <w:t>întreţinere</w:t>
      </w:r>
      <w:proofErr w:type="spellEnd"/>
      <w:r w:rsidR="003E565E" w:rsidRPr="003E565E">
        <w:rPr>
          <w:rFonts w:ascii="Times New Roman" w:hAnsi="Times New Roman" w:cs="Times New Roman"/>
          <w:b/>
          <w:bCs/>
          <w:sz w:val="24"/>
          <w:szCs w:val="24"/>
        </w:rPr>
        <w:t xml:space="preserve">, de reglare, de modificări constructive, de </w:t>
      </w:r>
      <w:proofErr w:type="spellStart"/>
      <w:r w:rsidR="003E565E" w:rsidRPr="003E565E">
        <w:rPr>
          <w:rFonts w:ascii="Times New Roman" w:hAnsi="Times New Roman" w:cs="Times New Roman"/>
          <w:b/>
          <w:bCs/>
          <w:sz w:val="24"/>
          <w:szCs w:val="24"/>
        </w:rPr>
        <w:t>reconstrucţie</w:t>
      </w:r>
      <w:proofErr w:type="spellEnd"/>
      <w:r w:rsidR="003E565E" w:rsidRPr="003E565E">
        <w:rPr>
          <w:rFonts w:ascii="Times New Roman" w:hAnsi="Times New Roman" w:cs="Times New Roman"/>
          <w:b/>
          <w:bCs/>
          <w:sz w:val="24"/>
          <w:szCs w:val="24"/>
        </w:rPr>
        <w:t xml:space="preserve"> a vehiculelor rutiere, precum </w:t>
      </w:r>
      <w:proofErr w:type="spellStart"/>
      <w:r w:rsidR="003E565E" w:rsidRPr="003E565E">
        <w:rPr>
          <w:rFonts w:ascii="Times New Roman" w:hAnsi="Times New Roman" w:cs="Times New Roman"/>
          <w:b/>
          <w:bCs/>
          <w:sz w:val="24"/>
          <w:szCs w:val="24"/>
        </w:rPr>
        <w:t>şi</w:t>
      </w:r>
      <w:proofErr w:type="spellEnd"/>
      <w:r w:rsidR="003E565E" w:rsidRPr="003E565E">
        <w:rPr>
          <w:rFonts w:ascii="Times New Roman" w:hAnsi="Times New Roman" w:cs="Times New Roman"/>
          <w:b/>
          <w:bCs/>
          <w:sz w:val="24"/>
          <w:szCs w:val="24"/>
        </w:rPr>
        <w:t xml:space="preserve"> de dezmembrare a vehiculelor scoase din uz – RNTR 9</w:t>
      </w:r>
      <w:r w:rsidR="00523BC0">
        <w:rPr>
          <w:rFonts w:ascii="Times New Roman" w:hAnsi="Times New Roman" w:cs="Times New Roman"/>
          <w:b/>
          <w:bCs/>
          <w:sz w:val="24"/>
          <w:szCs w:val="24"/>
        </w:rPr>
        <w:t xml:space="preserve">, </w:t>
      </w:r>
      <w:r w:rsidR="00523BC0" w:rsidRPr="00523BC0">
        <w:rPr>
          <w:rStyle w:val="Bodytext0"/>
          <w:rFonts w:ascii="Times New Roman" w:hAnsi="Times New Roman" w:cs="Times New Roman"/>
          <w:b/>
          <w:sz w:val="24"/>
          <w:szCs w:val="24"/>
        </w:rPr>
        <w:t xml:space="preserve">aprobate prin </w:t>
      </w:r>
      <w:r w:rsidR="00523BC0" w:rsidRPr="00523BC0">
        <w:rPr>
          <w:rFonts w:ascii="Times New Roman" w:hAnsi="Times New Roman" w:cs="Times New Roman"/>
          <w:b/>
          <w:iCs/>
          <w:color w:val="000000" w:themeColor="text1"/>
          <w:sz w:val="24"/>
          <w:szCs w:val="24"/>
        </w:rPr>
        <w:t xml:space="preserve">Ordinul </w:t>
      </w:r>
      <w:r w:rsidR="00523BC0" w:rsidRPr="00523BC0">
        <w:rPr>
          <w:rFonts w:ascii="Times New Roman" w:hAnsi="Times New Roman" w:cs="Times New Roman"/>
          <w:b/>
          <w:iCs/>
          <w:sz w:val="24"/>
          <w:szCs w:val="24"/>
        </w:rPr>
        <w:t xml:space="preserve">ministrului </w:t>
      </w:r>
      <w:r w:rsidR="00523BC0" w:rsidRPr="00523BC0">
        <w:rPr>
          <w:rFonts w:ascii="Times New Roman" w:hAnsi="Times New Roman" w:cs="Times New Roman"/>
          <w:b/>
          <w:sz w:val="24"/>
          <w:szCs w:val="24"/>
        </w:rPr>
        <w:t xml:space="preserve">transporturilor, </w:t>
      </w:r>
      <w:proofErr w:type="spellStart"/>
      <w:r w:rsidR="00523BC0" w:rsidRPr="00523BC0">
        <w:rPr>
          <w:rFonts w:ascii="Times New Roman" w:hAnsi="Times New Roman" w:cs="Times New Roman"/>
          <w:b/>
          <w:sz w:val="24"/>
          <w:szCs w:val="24"/>
        </w:rPr>
        <w:t>construcţiilor</w:t>
      </w:r>
      <w:proofErr w:type="spellEnd"/>
      <w:r w:rsidR="00523BC0" w:rsidRPr="00523BC0">
        <w:rPr>
          <w:rFonts w:ascii="Times New Roman" w:hAnsi="Times New Roman" w:cs="Times New Roman"/>
          <w:b/>
          <w:sz w:val="24"/>
          <w:szCs w:val="24"/>
        </w:rPr>
        <w:t xml:space="preserve"> </w:t>
      </w:r>
      <w:proofErr w:type="spellStart"/>
      <w:r w:rsidR="00523BC0" w:rsidRPr="00523BC0">
        <w:rPr>
          <w:rFonts w:ascii="Times New Roman" w:hAnsi="Times New Roman" w:cs="Times New Roman"/>
          <w:b/>
          <w:sz w:val="24"/>
          <w:szCs w:val="24"/>
        </w:rPr>
        <w:t>şi</w:t>
      </w:r>
      <w:proofErr w:type="spellEnd"/>
      <w:r w:rsidR="00523BC0" w:rsidRPr="00523BC0">
        <w:rPr>
          <w:rFonts w:ascii="Times New Roman" w:hAnsi="Times New Roman" w:cs="Times New Roman"/>
          <w:b/>
          <w:sz w:val="24"/>
          <w:szCs w:val="24"/>
        </w:rPr>
        <w:t xml:space="preserve"> turismului nr. 2.131/2005</w:t>
      </w:r>
    </w:p>
    <w:p w14:paraId="0D814D0F" w14:textId="77777777" w:rsidR="00810B75" w:rsidRPr="0023020B" w:rsidRDefault="00810B75" w:rsidP="00810B75">
      <w:pPr>
        <w:spacing w:after="0" w:line="240" w:lineRule="auto"/>
        <w:jc w:val="both"/>
        <w:rPr>
          <w:rFonts w:ascii="Times New Roman" w:hAnsi="Times New Roman" w:cs="Times New Roman"/>
          <w:sz w:val="24"/>
          <w:szCs w:val="24"/>
        </w:rPr>
      </w:pPr>
      <w:r w:rsidRPr="0023020B">
        <w:rPr>
          <w:rFonts w:ascii="Times New Roman" w:hAnsi="Times New Roman" w:cs="Times New Roman"/>
          <w:sz w:val="24"/>
          <w:szCs w:val="24"/>
        </w:rPr>
        <w:t xml:space="preserve"> </w:t>
      </w:r>
    </w:p>
    <w:p w14:paraId="3476009B" w14:textId="77777777" w:rsidR="007F659E" w:rsidRPr="0023020B" w:rsidRDefault="0023020B" w:rsidP="008B6478">
      <w:pPr>
        <w:spacing w:after="0" w:line="240" w:lineRule="auto"/>
        <w:ind w:firstLine="708"/>
        <w:jc w:val="both"/>
        <w:rPr>
          <w:rFonts w:ascii="Times New Roman" w:hAnsi="Times New Roman" w:cs="Times New Roman"/>
          <w:iCs/>
          <w:color w:val="000000"/>
          <w:sz w:val="24"/>
          <w:szCs w:val="24"/>
        </w:rPr>
      </w:pPr>
      <w:r w:rsidRPr="0023020B">
        <w:rPr>
          <w:rFonts w:ascii="Times New Roman" w:hAnsi="Times New Roman" w:cs="Times New Roman"/>
          <w:sz w:val="24"/>
          <w:szCs w:val="24"/>
        </w:rPr>
        <w:t xml:space="preserve">Având în vedere </w:t>
      </w:r>
      <w:r w:rsidR="00810B75" w:rsidRPr="0023020B">
        <w:rPr>
          <w:rFonts w:ascii="Times New Roman" w:hAnsi="Times New Roman" w:cs="Times New Roman"/>
          <w:sz w:val="24"/>
          <w:szCs w:val="24"/>
        </w:rPr>
        <w:t xml:space="preserve">Referatul </w:t>
      </w:r>
      <w:r w:rsidR="00C6449F" w:rsidRPr="0023020B">
        <w:rPr>
          <w:rFonts w:ascii="Times New Roman" w:hAnsi="Times New Roman" w:cs="Times New Roman"/>
          <w:sz w:val="24"/>
          <w:szCs w:val="24"/>
        </w:rPr>
        <w:t>Direcției</w:t>
      </w:r>
      <w:r w:rsidR="00F136F2">
        <w:rPr>
          <w:rFonts w:ascii="Times New Roman" w:hAnsi="Times New Roman" w:cs="Times New Roman"/>
          <w:sz w:val="24"/>
          <w:szCs w:val="24"/>
        </w:rPr>
        <w:t xml:space="preserve"> Transport Rutier nr. 31140 din 30.07.2021</w:t>
      </w:r>
      <w:r w:rsidR="00810B75" w:rsidRPr="0023020B">
        <w:rPr>
          <w:rFonts w:ascii="Times New Roman" w:hAnsi="Times New Roman" w:cs="Times New Roman"/>
          <w:sz w:val="24"/>
          <w:szCs w:val="24"/>
        </w:rPr>
        <w:t xml:space="preserve">, prin care se supune spre aprobare Ordinul </w:t>
      </w:r>
      <w:r w:rsidR="00523BC0" w:rsidRPr="0023020B">
        <w:rPr>
          <w:rFonts w:ascii="Times New Roman" w:hAnsi="Times New Roman" w:cs="Times New Roman"/>
          <w:sz w:val="24"/>
          <w:szCs w:val="24"/>
        </w:rPr>
        <w:t xml:space="preserve">ministrului </w:t>
      </w:r>
      <w:r w:rsidR="007F659E" w:rsidRPr="0023020B">
        <w:rPr>
          <w:rFonts w:ascii="Times New Roman" w:hAnsi="Times New Roman" w:cs="Times New Roman"/>
          <w:bCs/>
          <w:sz w:val="24"/>
          <w:szCs w:val="24"/>
        </w:rPr>
        <w:t>transporturilor</w:t>
      </w:r>
      <w:r w:rsidRPr="0023020B">
        <w:rPr>
          <w:rFonts w:ascii="Times New Roman" w:hAnsi="Times New Roman" w:cs="Times New Roman"/>
          <w:bCs/>
          <w:sz w:val="24"/>
          <w:szCs w:val="24"/>
        </w:rPr>
        <w:t xml:space="preserve"> și</w:t>
      </w:r>
      <w:r w:rsidR="007F659E" w:rsidRPr="0023020B">
        <w:rPr>
          <w:rFonts w:ascii="Times New Roman" w:hAnsi="Times New Roman" w:cs="Times New Roman"/>
          <w:bCs/>
          <w:sz w:val="24"/>
          <w:szCs w:val="24"/>
        </w:rPr>
        <w:t xml:space="preserve"> infrastructurii </w:t>
      </w:r>
      <w:r w:rsidR="00523BC0" w:rsidRPr="0023020B">
        <w:rPr>
          <w:rFonts w:ascii="Times New Roman" w:hAnsi="Times New Roman" w:cs="Times New Roman"/>
          <w:iCs/>
          <w:color w:val="000000"/>
          <w:sz w:val="24"/>
          <w:szCs w:val="24"/>
        </w:rPr>
        <w:t xml:space="preserve">pentru modificarea </w:t>
      </w:r>
      <w:r w:rsidR="007D465F" w:rsidRPr="0023020B">
        <w:rPr>
          <w:rFonts w:ascii="Times New Roman" w:hAnsi="Times New Roman" w:cs="Times New Roman"/>
          <w:iCs/>
          <w:color w:val="000000"/>
          <w:sz w:val="24"/>
          <w:szCs w:val="24"/>
        </w:rPr>
        <w:t xml:space="preserve">și completarea </w:t>
      </w:r>
      <w:r w:rsidR="00523BC0" w:rsidRPr="0023020B">
        <w:rPr>
          <w:rFonts w:ascii="Times New Roman" w:hAnsi="Times New Roman" w:cs="Times New Roman"/>
          <w:iCs/>
          <w:sz w:val="24"/>
          <w:szCs w:val="24"/>
        </w:rPr>
        <w:t xml:space="preserve">Reglementărilor </w:t>
      </w:r>
      <w:r w:rsidR="00523BC0" w:rsidRPr="0023020B">
        <w:rPr>
          <w:rFonts w:ascii="Times New Roman" w:hAnsi="Times New Roman" w:cs="Times New Roman"/>
          <w:bCs/>
          <w:sz w:val="24"/>
          <w:szCs w:val="24"/>
        </w:rPr>
        <w:t xml:space="preserve">privind autorizarea operatorilor economici care </w:t>
      </w:r>
      <w:proofErr w:type="spellStart"/>
      <w:r w:rsidR="00523BC0" w:rsidRPr="0023020B">
        <w:rPr>
          <w:rFonts w:ascii="Times New Roman" w:hAnsi="Times New Roman" w:cs="Times New Roman"/>
          <w:bCs/>
          <w:sz w:val="24"/>
          <w:szCs w:val="24"/>
        </w:rPr>
        <w:t>desfăşoară</w:t>
      </w:r>
      <w:proofErr w:type="spellEnd"/>
      <w:r w:rsidR="00523BC0" w:rsidRPr="0023020B">
        <w:rPr>
          <w:rFonts w:ascii="Times New Roman" w:hAnsi="Times New Roman" w:cs="Times New Roman"/>
          <w:bCs/>
          <w:sz w:val="24"/>
          <w:szCs w:val="24"/>
        </w:rPr>
        <w:t xml:space="preserve"> </w:t>
      </w:r>
      <w:proofErr w:type="spellStart"/>
      <w:r w:rsidR="00523BC0" w:rsidRPr="0023020B">
        <w:rPr>
          <w:rFonts w:ascii="Times New Roman" w:hAnsi="Times New Roman" w:cs="Times New Roman"/>
          <w:bCs/>
          <w:sz w:val="24"/>
          <w:szCs w:val="24"/>
        </w:rPr>
        <w:t>activităţi</w:t>
      </w:r>
      <w:proofErr w:type="spellEnd"/>
      <w:r w:rsidR="00523BC0" w:rsidRPr="0023020B">
        <w:rPr>
          <w:rFonts w:ascii="Times New Roman" w:hAnsi="Times New Roman" w:cs="Times New Roman"/>
          <w:bCs/>
          <w:sz w:val="24"/>
          <w:szCs w:val="24"/>
        </w:rPr>
        <w:t xml:space="preserve"> de </w:t>
      </w:r>
      <w:proofErr w:type="spellStart"/>
      <w:r w:rsidR="00523BC0" w:rsidRPr="0023020B">
        <w:rPr>
          <w:rFonts w:ascii="Times New Roman" w:hAnsi="Times New Roman" w:cs="Times New Roman"/>
          <w:bCs/>
          <w:sz w:val="24"/>
          <w:szCs w:val="24"/>
        </w:rPr>
        <w:t>reparaţii</w:t>
      </w:r>
      <w:proofErr w:type="spellEnd"/>
      <w:r w:rsidR="00523BC0" w:rsidRPr="0023020B">
        <w:rPr>
          <w:rFonts w:ascii="Times New Roman" w:hAnsi="Times New Roman" w:cs="Times New Roman"/>
          <w:bCs/>
          <w:sz w:val="24"/>
          <w:szCs w:val="24"/>
        </w:rPr>
        <w:t xml:space="preserve">, de </w:t>
      </w:r>
      <w:proofErr w:type="spellStart"/>
      <w:r w:rsidR="00523BC0" w:rsidRPr="0023020B">
        <w:rPr>
          <w:rFonts w:ascii="Times New Roman" w:hAnsi="Times New Roman" w:cs="Times New Roman"/>
          <w:bCs/>
          <w:sz w:val="24"/>
          <w:szCs w:val="24"/>
        </w:rPr>
        <w:t>întreţinere</w:t>
      </w:r>
      <w:proofErr w:type="spellEnd"/>
      <w:r w:rsidR="00523BC0" w:rsidRPr="0023020B">
        <w:rPr>
          <w:rFonts w:ascii="Times New Roman" w:hAnsi="Times New Roman" w:cs="Times New Roman"/>
          <w:bCs/>
          <w:sz w:val="24"/>
          <w:szCs w:val="24"/>
        </w:rPr>
        <w:t xml:space="preserve">, de reglare, de modificări constructive, de </w:t>
      </w:r>
      <w:proofErr w:type="spellStart"/>
      <w:r w:rsidR="00523BC0" w:rsidRPr="0023020B">
        <w:rPr>
          <w:rFonts w:ascii="Times New Roman" w:hAnsi="Times New Roman" w:cs="Times New Roman"/>
          <w:bCs/>
          <w:sz w:val="24"/>
          <w:szCs w:val="24"/>
        </w:rPr>
        <w:t>reconstrucţie</w:t>
      </w:r>
      <w:proofErr w:type="spellEnd"/>
      <w:r w:rsidR="00523BC0" w:rsidRPr="0023020B">
        <w:rPr>
          <w:rFonts w:ascii="Times New Roman" w:hAnsi="Times New Roman" w:cs="Times New Roman"/>
          <w:bCs/>
          <w:sz w:val="24"/>
          <w:szCs w:val="24"/>
        </w:rPr>
        <w:t xml:space="preserve"> a vehiculelor rutiere, precum </w:t>
      </w:r>
      <w:proofErr w:type="spellStart"/>
      <w:r w:rsidR="00523BC0" w:rsidRPr="0023020B">
        <w:rPr>
          <w:rFonts w:ascii="Times New Roman" w:hAnsi="Times New Roman" w:cs="Times New Roman"/>
          <w:bCs/>
          <w:sz w:val="24"/>
          <w:szCs w:val="24"/>
        </w:rPr>
        <w:t>şi</w:t>
      </w:r>
      <w:proofErr w:type="spellEnd"/>
      <w:r w:rsidR="00523BC0" w:rsidRPr="0023020B">
        <w:rPr>
          <w:rFonts w:ascii="Times New Roman" w:hAnsi="Times New Roman" w:cs="Times New Roman"/>
          <w:bCs/>
          <w:sz w:val="24"/>
          <w:szCs w:val="24"/>
        </w:rPr>
        <w:t xml:space="preserve"> de dezmembrare a vehiculelor scoase din uz – RNTR 9, </w:t>
      </w:r>
      <w:r w:rsidR="00523BC0" w:rsidRPr="0023020B">
        <w:rPr>
          <w:rStyle w:val="Bodytext0"/>
          <w:rFonts w:ascii="Times New Roman" w:hAnsi="Times New Roman" w:cs="Times New Roman"/>
          <w:sz w:val="24"/>
          <w:szCs w:val="24"/>
        </w:rPr>
        <w:t xml:space="preserve">aprobate prin </w:t>
      </w:r>
      <w:r w:rsidR="00523BC0" w:rsidRPr="0023020B">
        <w:rPr>
          <w:rFonts w:ascii="Times New Roman" w:hAnsi="Times New Roman" w:cs="Times New Roman"/>
          <w:iCs/>
          <w:color w:val="000000" w:themeColor="text1"/>
          <w:sz w:val="24"/>
          <w:szCs w:val="24"/>
        </w:rPr>
        <w:t xml:space="preserve">Ordinul </w:t>
      </w:r>
      <w:r w:rsidR="00523BC0" w:rsidRPr="0023020B">
        <w:rPr>
          <w:rFonts w:ascii="Times New Roman" w:hAnsi="Times New Roman" w:cs="Times New Roman"/>
          <w:iCs/>
          <w:sz w:val="24"/>
          <w:szCs w:val="24"/>
        </w:rPr>
        <w:t xml:space="preserve">ministrului </w:t>
      </w:r>
      <w:r w:rsidR="00523BC0" w:rsidRPr="0023020B">
        <w:rPr>
          <w:rFonts w:ascii="Times New Roman" w:hAnsi="Times New Roman" w:cs="Times New Roman"/>
          <w:sz w:val="24"/>
          <w:szCs w:val="24"/>
        </w:rPr>
        <w:t xml:space="preserve">transporturilor, </w:t>
      </w:r>
      <w:proofErr w:type="spellStart"/>
      <w:r w:rsidR="00523BC0" w:rsidRPr="0023020B">
        <w:rPr>
          <w:rFonts w:ascii="Times New Roman" w:hAnsi="Times New Roman" w:cs="Times New Roman"/>
          <w:sz w:val="24"/>
          <w:szCs w:val="24"/>
        </w:rPr>
        <w:t>construcţiilor</w:t>
      </w:r>
      <w:proofErr w:type="spellEnd"/>
      <w:r w:rsidR="00523BC0" w:rsidRPr="0023020B">
        <w:rPr>
          <w:rFonts w:ascii="Times New Roman" w:hAnsi="Times New Roman" w:cs="Times New Roman"/>
          <w:sz w:val="24"/>
          <w:szCs w:val="24"/>
        </w:rPr>
        <w:t xml:space="preserve"> </w:t>
      </w:r>
      <w:proofErr w:type="spellStart"/>
      <w:r w:rsidR="00523BC0" w:rsidRPr="0023020B">
        <w:rPr>
          <w:rFonts w:ascii="Times New Roman" w:hAnsi="Times New Roman" w:cs="Times New Roman"/>
          <w:sz w:val="24"/>
          <w:szCs w:val="24"/>
        </w:rPr>
        <w:t>şi</w:t>
      </w:r>
      <w:proofErr w:type="spellEnd"/>
      <w:r w:rsidR="00523BC0" w:rsidRPr="0023020B">
        <w:rPr>
          <w:rFonts w:ascii="Times New Roman" w:hAnsi="Times New Roman" w:cs="Times New Roman"/>
          <w:sz w:val="24"/>
          <w:szCs w:val="24"/>
        </w:rPr>
        <w:t xml:space="preserve"> turismului nr. 2.131/2005</w:t>
      </w:r>
      <w:r w:rsidR="009E0D70" w:rsidRPr="0023020B">
        <w:rPr>
          <w:rFonts w:ascii="Times New Roman" w:hAnsi="Times New Roman" w:cs="Times New Roman"/>
          <w:iCs/>
          <w:color w:val="000000"/>
          <w:sz w:val="24"/>
          <w:szCs w:val="24"/>
        </w:rPr>
        <w:t>,</w:t>
      </w:r>
      <w:r w:rsidR="00D35AE5">
        <w:rPr>
          <w:rFonts w:ascii="Times New Roman" w:hAnsi="Times New Roman" w:cs="Times New Roman"/>
          <w:iCs/>
          <w:color w:val="000000"/>
          <w:sz w:val="24"/>
          <w:szCs w:val="24"/>
        </w:rPr>
        <w:t xml:space="preserve"> </w:t>
      </w:r>
      <w:r w:rsidR="00D35AE5" w:rsidRPr="0023020B">
        <w:rPr>
          <w:rStyle w:val="do1"/>
          <w:rFonts w:ascii="Times New Roman" w:hAnsi="Times New Roman" w:cs="Times New Roman"/>
          <w:b w:val="0"/>
          <w:sz w:val="24"/>
          <w:szCs w:val="24"/>
        </w:rPr>
        <w:t>cu modificările și completările ulterioare,</w:t>
      </w:r>
    </w:p>
    <w:p w14:paraId="2E021114" w14:textId="77777777" w:rsidR="006E201D" w:rsidRPr="0023020B" w:rsidRDefault="0023020B" w:rsidP="008B6478">
      <w:pPr>
        <w:spacing w:after="0" w:line="240" w:lineRule="auto"/>
        <w:ind w:firstLine="708"/>
        <w:jc w:val="both"/>
        <w:rPr>
          <w:rFonts w:ascii="Times New Roman" w:hAnsi="Times New Roman" w:cs="Times New Roman"/>
          <w:b/>
          <w:sz w:val="24"/>
          <w:szCs w:val="24"/>
          <w:u w:val="single"/>
        </w:rPr>
      </w:pPr>
      <w:r w:rsidRPr="0023020B">
        <w:rPr>
          <w:rFonts w:ascii="Times New Roman" w:hAnsi="Times New Roman" w:cs="Times New Roman"/>
          <w:sz w:val="24"/>
          <w:szCs w:val="24"/>
        </w:rPr>
        <w:t>luând în considerare p</w:t>
      </w:r>
      <w:r w:rsidR="006E201D" w:rsidRPr="0023020B">
        <w:rPr>
          <w:rFonts w:ascii="Times New Roman" w:hAnsi="Times New Roman" w:cs="Times New Roman"/>
          <w:sz w:val="24"/>
          <w:szCs w:val="24"/>
        </w:rPr>
        <w:t xml:space="preserve">revederile art. 6 alin. (2) lit. b) din </w:t>
      </w:r>
      <w:proofErr w:type="spellStart"/>
      <w:r w:rsidR="006E201D" w:rsidRPr="0023020B">
        <w:rPr>
          <w:rFonts w:ascii="Times New Roman" w:hAnsi="Times New Roman" w:cs="Times New Roman"/>
          <w:sz w:val="24"/>
          <w:szCs w:val="24"/>
        </w:rPr>
        <w:t>Ordonanţa</w:t>
      </w:r>
      <w:proofErr w:type="spellEnd"/>
      <w:r w:rsidR="006E201D" w:rsidRPr="0023020B">
        <w:rPr>
          <w:rFonts w:ascii="Times New Roman" w:hAnsi="Times New Roman" w:cs="Times New Roman"/>
          <w:sz w:val="24"/>
          <w:szCs w:val="24"/>
        </w:rPr>
        <w:t xml:space="preserve"> Guvernului nr. 27/2011 privind </w:t>
      </w:r>
      <w:r w:rsidR="006E201D" w:rsidRPr="0023020B">
        <w:rPr>
          <w:rStyle w:val="do1"/>
          <w:rFonts w:ascii="Times New Roman" w:hAnsi="Times New Roman" w:cs="Times New Roman"/>
          <w:b w:val="0"/>
          <w:sz w:val="24"/>
          <w:szCs w:val="24"/>
        </w:rPr>
        <w:t>transporturile rutiere,</w:t>
      </w:r>
      <w:r w:rsidR="00681E5C" w:rsidRPr="0023020B">
        <w:rPr>
          <w:rStyle w:val="do1"/>
          <w:rFonts w:ascii="Times New Roman" w:hAnsi="Times New Roman" w:cs="Times New Roman"/>
          <w:b w:val="0"/>
          <w:sz w:val="24"/>
          <w:szCs w:val="24"/>
        </w:rPr>
        <w:t xml:space="preserve"> cu modificările și completările ulterioare,</w:t>
      </w:r>
    </w:p>
    <w:p w14:paraId="2055ECC8" w14:textId="77777777" w:rsidR="008B6478" w:rsidRPr="008B6478" w:rsidRDefault="008B6478" w:rsidP="008B6478">
      <w:pPr>
        <w:spacing w:after="0" w:line="240" w:lineRule="auto"/>
        <w:ind w:firstLine="706"/>
        <w:jc w:val="both"/>
        <w:rPr>
          <w:rStyle w:val="l5prm1"/>
          <w:rFonts w:ascii="Times New Roman" w:hAnsi="Times New Roman" w:cs="Times New Roman"/>
          <w:b/>
          <w:i w:val="0"/>
          <w:iCs w:val="0"/>
          <w:sz w:val="24"/>
          <w:szCs w:val="24"/>
        </w:rPr>
      </w:pPr>
      <w:r w:rsidRPr="008B6478">
        <w:rPr>
          <w:rFonts w:ascii="Times New Roman" w:hAnsi="Times New Roman" w:cs="Times New Roman"/>
          <w:sz w:val="24"/>
          <w:szCs w:val="24"/>
        </w:rPr>
        <w:t xml:space="preserve">în temeiul prevederilor art. 9 alin. (4) din </w:t>
      </w:r>
      <w:r w:rsidRPr="008B6478">
        <w:rPr>
          <w:rFonts w:ascii="Times New Roman" w:hAnsi="Times New Roman" w:cs="Times New Roman"/>
          <w:bCs/>
          <w:sz w:val="24"/>
          <w:szCs w:val="24"/>
        </w:rPr>
        <w:t>Hotărârea Guvernului nr. 370/2021 privind organizarea și funcționarea</w:t>
      </w:r>
      <w:r w:rsidR="009170CB">
        <w:rPr>
          <w:rFonts w:ascii="Times New Roman" w:hAnsi="Times New Roman" w:cs="Times New Roman"/>
          <w:sz w:val="24"/>
          <w:szCs w:val="24"/>
        </w:rPr>
        <w:t xml:space="preserve"> Ministerului Transporturilor și I</w:t>
      </w:r>
      <w:r w:rsidRPr="008B6478">
        <w:rPr>
          <w:rFonts w:ascii="Times New Roman" w:hAnsi="Times New Roman" w:cs="Times New Roman"/>
          <w:sz w:val="24"/>
          <w:szCs w:val="24"/>
        </w:rPr>
        <w:t>nfrastructurii</w:t>
      </w:r>
      <w:r w:rsidRPr="008B6478">
        <w:rPr>
          <w:rStyle w:val="l5prm1"/>
          <w:rFonts w:ascii="Times New Roman" w:hAnsi="Times New Roman" w:cs="Times New Roman"/>
          <w:i w:val="0"/>
          <w:sz w:val="24"/>
          <w:szCs w:val="24"/>
        </w:rPr>
        <w:t>,</w:t>
      </w:r>
      <w:r w:rsidRPr="008B6478">
        <w:rPr>
          <w:rStyle w:val="l5prm1"/>
          <w:rFonts w:ascii="Times New Roman" w:hAnsi="Times New Roman" w:cs="Times New Roman"/>
          <w:sz w:val="24"/>
          <w:szCs w:val="24"/>
        </w:rPr>
        <w:t xml:space="preserve">  </w:t>
      </w:r>
    </w:p>
    <w:p w14:paraId="1B697732" w14:textId="77777777" w:rsidR="00CB5D86" w:rsidRDefault="00CB5D86" w:rsidP="00810B75">
      <w:pPr>
        <w:spacing w:after="0" w:line="240" w:lineRule="auto"/>
        <w:rPr>
          <w:rFonts w:ascii="Times New Roman" w:hAnsi="Times New Roman" w:cs="Times New Roman"/>
          <w:b/>
          <w:sz w:val="24"/>
          <w:szCs w:val="24"/>
        </w:rPr>
      </w:pPr>
    </w:p>
    <w:p w14:paraId="380E7808" w14:textId="77777777" w:rsidR="00810B75" w:rsidRPr="0023020B" w:rsidRDefault="0023020B" w:rsidP="0023020B">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m</w:t>
      </w:r>
      <w:r w:rsidRPr="00E66C75">
        <w:rPr>
          <w:rFonts w:ascii="Times New Roman" w:hAnsi="Times New Roman" w:cs="Times New Roman"/>
          <w:b/>
          <w:bCs/>
          <w:sz w:val="24"/>
          <w:szCs w:val="24"/>
        </w:rPr>
        <w:t xml:space="preserve">inistrul </w:t>
      </w:r>
      <w:r>
        <w:rPr>
          <w:rFonts w:ascii="Times New Roman" w:hAnsi="Times New Roman" w:cs="Times New Roman"/>
          <w:b/>
          <w:bCs/>
          <w:sz w:val="24"/>
          <w:szCs w:val="24"/>
        </w:rPr>
        <w:t xml:space="preserve">transporturilor și </w:t>
      </w:r>
      <w:r w:rsidRPr="00E66C75">
        <w:rPr>
          <w:rFonts w:ascii="Times New Roman" w:hAnsi="Times New Roman" w:cs="Times New Roman"/>
          <w:b/>
          <w:bCs/>
          <w:sz w:val="24"/>
          <w:szCs w:val="24"/>
        </w:rPr>
        <w:t xml:space="preserve">infrastructurii </w:t>
      </w:r>
      <w:r w:rsidRPr="0023020B">
        <w:rPr>
          <w:rFonts w:ascii="Times New Roman" w:hAnsi="Times New Roman" w:cs="Times New Roman"/>
          <w:bCs/>
          <w:sz w:val="24"/>
          <w:szCs w:val="24"/>
        </w:rPr>
        <w:t>e</w:t>
      </w:r>
      <w:r w:rsidR="00810B75" w:rsidRPr="0023020B">
        <w:rPr>
          <w:rFonts w:ascii="Times New Roman" w:hAnsi="Times New Roman" w:cs="Times New Roman"/>
          <w:sz w:val="24"/>
          <w:szCs w:val="24"/>
        </w:rPr>
        <w:t xml:space="preserve">mite următorul </w:t>
      </w:r>
      <w:r w:rsidRPr="0023020B">
        <w:rPr>
          <w:rFonts w:ascii="Times New Roman" w:hAnsi="Times New Roman" w:cs="Times New Roman"/>
          <w:sz w:val="24"/>
          <w:szCs w:val="24"/>
        </w:rPr>
        <w:t>ordin:</w:t>
      </w:r>
    </w:p>
    <w:p w14:paraId="1E1F8D98" w14:textId="77777777" w:rsidR="00810B75" w:rsidRPr="00E66C75" w:rsidRDefault="00810B75" w:rsidP="00810B75">
      <w:pPr>
        <w:spacing w:after="0" w:line="240" w:lineRule="auto"/>
        <w:jc w:val="center"/>
        <w:rPr>
          <w:rFonts w:ascii="Times New Roman" w:hAnsi="Times New Roman" w:cs="Times New Roman"/>
          <w:sz w:val="24"/>
          <w:szCs w:val="24"/>
        </w:rPr>
      </w:pPr>
    </w:p>
    <w:p w14:paraId="3B87CD05" w14:textId="77777777" w:rsidR="00E423A0" w:rsidRPr="00E66C75" w:rsidRDefault="003E565E" w:rsidP="0023020B">
      <w:pPr>
        <w:shd w:val="clear" w:color="auto" w:fill="FFFFFF"/>
        <w:spacing w:after="0" w:line="240" w:lineRule="auto"/>
        <w:ind w:firstLine="708"/>
        <w:jc w:val="both"/>
        <w:rPr>
          <w:rStyle w:val="tpt1"/>
          <w:rFonts w:ascii="Times New Roman" w:hAnsi="Times New Roman" w:cs="Times New Roman"/>
          <w:sz w:val="24"/>
          <w:szCs w:val="24"/>
        </w:rPr>
      </w:pPr>
      <w:r>
        <w:rPr>
          <w:rStyle w:val="ar1"/>
          <w:rFonts w:ascii="Times New Roman" w:hAnsi="Times New Roman" w:cs="Times New Roman"/>
          <w:color w:val="000000" w:themeColor="text1"/>
          <w:sz w:val="24"/>
          <w:szCs w:val="24"/>
        </w:rPr>
        <w:t>Art. I</w:t>
      </w:r>
      <w:r w:rsidR="00E423A0" w:rsidRPr="00E66C75">
        <w:rPr>
          <w:rStyle w:val="ar1"/>
          <w:rFonts w:ascii="Times New Roman" w:hAnsi="Times New Roman" w:cs="Times New Roman"/>
          <w:color w:val="000000" w:themeColor="text1"/>
          <w:sz w:val="24"/>
          <w:szCs w:val="24"/>
        </w:rPr>
        <w:t xml:space="preserve">. </w:t>
      </w:r>
      <w:r w:rsidR="00E423A0" w:rsidRPr="00E66C75">
        <w:rPr>
          <w:rStyle w:val="ar1"/>
          <w:rFonts w:ascii="Times New Roman" w:hAnsi="Times New Roman" w:cs="Times New Roman"/>
          <w:b w:val="0"/>
          <w:color w:val="000000" w:themeColor="text1"/>
          <w:sz w:val="24"/>
          <w:szCs w:val="24"/>
        </w:rPr>
        <w:t xml:space="preserve">– </w:t>
      </w:r>
      <w:r w:rsidR="00E423A0" w:rsidRPr="00E66C75">
        <w:rPr>
          <w:rFonts w:ascii="Times New Roman" w:hAnsi="Times New Roman" w:cs="Times New Roman"/>
          <w:iCs/>
          <w:sz w:val="24"/>
          <w:szCs w:val="24"/>
        </w:rPr>
        <w:t xml:space="preserve">Reglementările </w:t>
      </w:r>
      <w:r w:rsidR="00E423A0" w:rsidRPr="00E66C75">
        <w:rPr>
          <w:rFonts w:ascii="Times New Roman" w:hAnsi="Times New Roman" w:cs="Times New Roman"/>
          <w:bCs/>
          <w:sz w:val="24"/>
          <w:szCs w:val="24"/>
        </w:rPr>
        <w:t xml:space="preserve">privind autorizarea operatorilor economici care </w:t>
      </w:r>
      <w:proofErr w:type="spellStart"/>
      <w:r w:rsidR="00E423A0" w:rsidRPr="00E66C75">
        <w:rPr>
          <w:rFonts w:ascii="Times New Roman" w:hAnsi="Times New Roman" w:cs="Times New Roman"/>
          <w:bCs/>
          <w:sz w:val="24"/>
          <w:szCs w:val="24"/>
        </w:rPr>
        <w:t>desfăşoară</w:t>
      </w:r>
      <w:proofErr w:type="spellEnd"/>
      <w:r w:rsidR="00E423A0" w:rsidRPr="00E66C75">
        <w:rPr>
          <w:rFonts w:ascii="Times New Roman" w:hAnsi="Times New Roman" w:cs="Times New Roman"/>
          <w:bCs/>
          <w:sz w:val="24"/>
          <w:szCs w:val="24"/>
        </w:rPr>
        <w:t xml:space="preserve"> </w:t>
      </w:r>
      <w:proofErr w:type="spellStart"/>
      <w:r w:rsidR="00E423A0" w:rsidRPr="00E66C75">
        <w:rPr>
          <w:rFonts w:ascii="Times New Roman" w:hAnsi="Times New Roman" w:cs="Times New Roman"/>
          <w:bCs/>
          <w:sz w:val="24"/>
          <w:szCs w:val="24"/>
        </w:rPr>
        <w:t>activităţi</w:t>
      </w:r>
      <w:proofErr w:type="spellEnd"/>
      <w:r w:rsidR="00E423A0" w:rsidRPr="00E66C75">
        <w:rPr>
          <w:rFonts w:ascii="Times New Roman" w:hAnsi="Times New Roman" w:cs="Times New Roman"/>
          <w:bCs/>
          <w:sz w:val="24"/>
          <w:szCs w:val="24"/>
        </w:rPr>
        <w:t xml:space="preserve"> de </w:t>
      </w:r>
      <w:proofErr w:type="spellStart"/>
      <w:r w:rsidR="00E423A0" w:rsidRPr="00E66C75">
        <w:rPr>
          <w:rFonts w:ascii="Times New Roman" w:hAnsi="Times New Roman" w:cs="Times New Roman"/>
          <w:bCs/>
          <w:sz w:val="24"/>
          <w:szCs w:val="24"/>
        </w:rPr>
        <w:t>reparaţii</w:t>
      </w:r>
      <w:proofErr w:type="spellEnd"/>
      <w:r w:rsidR="00E423A0" w:rsidRPr="00E66C75">
        <w:rPr>
          <w:rFonts w:ascii="Times New Roman" w:hAnsi="Times New Roman" w:cs="Times New Roman"/>
          <w:bCs/>
          <w:sz w:val="24"/>
          <w:szCs w:val="24"/>
        </w:rPr>
        <w:t xml:space="preserve">, de </w:t>
      </w:r>
      <w:proofErr w:type="spellStart"/>
      <w:r w:rsidR="00E423A0" w:rsidRPr="00E66C75">
        <w:rPr>
          <w:rFonts w:ascii="Times New Roman" w:hAnsi="Times New Roman" w:cs="Times New Roman"/>
          <w:bCs/>
          <w:sz w:val="24"/>
          <w:szCs w:val="24"/>
        </w:rPr>
        <w:t>întreţinere</w:t>
      </w:r>
      <w:proofErr w:type="spellEnd"/>
      <w:r w:rsidR="00E423A0" w:rsidRPr="00E66C75">
        <w:rPr>
          <w:rFonts w:ascii="Times New Roman" w:hAnsi="Times New Roman" w:cs="Times New Roman"/>
          <w:bCs/>
          <w:sz w:val="24"/>
          <w:szCs w:val="24"/>
        </w:rPr>
        <w:t xml:space="preserve">, de reglare, de modificări constructive, de </w:t>
      </w:r>
      <w:proofErr w:type="spellStart"/>
      <w:r w:rsidR="00E423A0" w:rsidRPr="00E66C75">
        <w:rPr>
          <w:rFonts w:ascii="Times New Roman" w:hAnsi="Times New Roman" w:cs="Times New Roman"/>
          <w:bCs/>
          <w:sz w:val="24"/>
          <w:szCs w:val="24"/>
        </w:rPr>
        <w:t>reconstrucţie</w:t>
      </w:r>
      <w:proofErr w:type="spellEnd"/>
      <w:r w:rsidR="00E423A0" w:rsidRPr="00E66C75">
        <w:rPr>
          <w:rFonts w:ascii="Times New Roman" w:hAnsi="Times New Roman" w:cs="Times New Roman"/>
          <w:bCs/>
          <w:sz w:val="24"/>
          <w:szCs w:val="24"/>
        </w:rPr>
        <w:t xml:space="preserve"> a vehiculelor rutiere, precum </w:t>
      </w:r>
      <w:proofErr w:type="spellStart"/>
      <w:r w:rsidR="00E423A0" w:rsidRPr="00E66C75">
        <w:rPr>
          <w:rFonts w:ascii="Times New Roman" w:hAnsi="Times New Roman" w:cs="Times New Roman"/>
          <w:bCs/>
          <w:sz w:val="24"/>
          <w:szCs w:val="24"/>
        </w:rPr>
        <w:t>şi</w:t>
      </w:r>
      <w:proofErr w:type="spellEnd"/>
      <w:r w:rsidR="00E423A0" w:rsidRPr="00E66C75">
        <w:rPr>
          <w:rFonts w:ascii="Times New Roman" w:hAnsi="Times New Roman" w:cs="Times New Roman"/>
          <w:bCs/>
          <w:sz w:val="24"/>
          <w:szCs w:val="24"/>
        </w:rPr>
        <w:t xml:space="preserve"> de dezmembrare a vehiculelor scoase din uz – RNTR 9, </w:t>
      </w:r>
      <w:r w:rsidR="00E423A0" w:rsidRPr="00E66C75">
        <w:rPr>
          <w:rStyle w:val="Bodytext0"/>
          <w:rFonts w:ascii="Times New Roman" w:hAnsi="Times New Roman" w:cs="Times New Roman"/>
          <w:sz w:val="24"/>
          <w:szCs w:val="24"/>
        </w:rPr>
        <w:t xml:space="preserve">aprobate prin </w:t>
      </w:r>
      <w:r w:rsidR="00E423A0" w:rsidRPr="00E66C75">
        <w:rPr>
          <w:rFonts w:ascii="Times New Roman" w:hAnsi="Times New Roman" w:cs="Times New Roman"/>
          <w:iCs/>
          <w:color w:val="000000" w:themeColor="text1"/>
          <w:sz w:val="24"/>
          <w:szCs w:val="24"/>
        </w:rPr>
        <w:t xml:space="preserve">Ordinul </w:t>
      </w:r>
      <w:r w:rsidR="00E423A0" w:rsidRPr="00E66C75">
        <w:rPr>
          <w:rFonts w:ascii="Times New Roman" w:hAnsi="Times New Roman" w:cs="Times New Roman"/>
          <w:iCs/>
          <w:sz w:val="24"/>
          <w:szCs w:val="24"/>
        </w:rPr>
        <w:t xml:space="preserve">ministrului </w:t>
      </w:r>
      <w:r w:rsidR="00E423A0" w:rsidRPr="00E66C75">
        <w:rPr>
          <w:rFonts w:ascii="Times New Roman" w:hAnsi="Times New Roman" w:cs="Times New Roman"/>
          <w:sz w:val="24"/>
          <w:szCs w:val="24"/>
        </w:rPr>
        <w:t xml:space="preserve">transporturilor, </w:t>
      </w:r>
      <w:proofErr w:type="spellStart"/>
      <w:r w:rsidR="00E423A0" w:rsidRPr="00E66C75">
        <w:rPr>
          <w:rFonts w:ascii="Times New Roman" w:hAnsi="Times New Roman" w:cs="Times New Roman"/>
          <w:sz w:val="24"/>
          <w:szCs w:val="24"/>
        </w:rPr>
        <w:t>construcţiilor</w:t>
      </w:r>
      <w:proofErr w:type="spellEnd"/>
      <w:r w:rsidR="00E423A0" w:rsidRPr="00E66C75">
        <w:rPr>
          <w:rFonts w:ascii="Times New Roman" w:hAnsi="Times New Roman" w:cs="Times New Roman"/>
          <w:sz w:val="24"/>
          <w:szCs w:val="24"/>
        </w:rPr>
        <w:t xml:space="preserve"> </w:t>
      </w:r>
      <w:proofErr w:type="spellStart"/>
      <w:r w:rsidR="00E423A0" w:rsidRPr="00E66C75">
        <w:rPr>
          <w:rFonts w:ascii="Times New Roman" w:hAnsi="Times New Roman" w:cs="Times New Roman"/>
          <w:sz w:val="24"/>
          <w:szCs w:val="24"/>
        </w:rPr>
        <w:t>şi</w:t>
      </w:r>
      <w:proofErr w:type="spellEnd"/>
      <w:r w:rsidR="00E423A0" w:rsidRPr="00E66C75">
        <w:rPr>
          <w:rFonts w:ascii="Times New Roman" w:hAnsi="Times New Roman" w:cs="Times New Roman"/>
          <w:sz w:val="24"/>
          <w:szCs w:val="24"/>
        </w:rPr>
        <w:t xml:space="preserve"> turismului nr. 2.131/2005</w:t>
      </w:r>
      <w:r w:rsidR="00E423A0" w:rsidRPr="00E66C75">
        <w:rPr>
          <w:rStyle w:val="do1"/>
          <w:rFonts w:ascii="Times New Roman" w:hAnsi="Times New Roman" w:cs="Times New Roman"/>
          <w:b w:val="0"/>
          <w:iCs/>
          <w:sz w:val="24"/>
          <w:szCs w:val="24"/>
        </w:rPr>
        <w:t xml:space="preserve">, </w:t>
      </w:r>
      <w:r w:rsidR="00E423A0" w:rsidRPr="00E66C75">
        <w:rPr>
          <w:rStyle w:val="tpt1"/>
          <w:rFonts w:ascii="Times New Roman" w:hAnsi="Times New Roman" w:cs="Times New Roman"/>
          <w:sz w:val="24"/>
          <w:szCs w:val="24"/>
        </w:rPr>
        <w:t xml:space="preserve">publicat în Monitorul Oficial al României, Partea I, nr. 1.160 </w:t>
      </w:r>
      <w:r w:rsidR="0023020B">
        <w:rPr>
          <w:rStyle w:val="tpt1"/>
          <w:rFonts w:ascii="Times New Roman" w:hAnsi="Times New Roman" w:cs="Times New Roman"/>
          <w:sz w:val="24"/>
          <w:szCs w:val="24"/>
        </w:rPr>
        <w:t xml:space="preserve">și 1.160 bis </w:t>
      </w:r>
      <w:r w:rsidR="00E423A0" w:rsidRPr="00E66C75">
        <w:rPr>
          <w:rStyle w:val="tpt1"/>
          <w:rFonts w:ascii="Times New Roman" w:hAnsi="Times New Roman" w:cs="Times New Roman"/>
          <w:sz w:val="24"/>
          <w:szCs w:val="24"/>
        </w:rPr>
        <w:t>din 21 decembrie 2005, cu modificările</w:t>
      </w:r>
      <w:r w:rsidR="00E423A0" w:rsidRPr="00E66C75">
        <w:rPr>
          <w:rStyle w:val="tpa1"/>
          <w:rFonts w:ascii="Times New Roman" w:hAnsi="Times New Roman" w:cs="Times New Roman"/>
          <w:sz w:val="24"/>
          <w:szCs w:val="24"/>
        </w:rPr>
        <w:t xml:space="preserve"> și completările</w:t>
      </w:r>
      <w:r w:rsidR="00E423A0" w:rsidRPr="00E66C75">
        <w:rPr>
          <w:rStyle w:val="tpt1"/>
          <w:rFonts w:ascii="Times New Roman" w:hAnsi="Times New Roman" w:cs="Times New Roman"/>
          <w:sz w:val="24"/>
          <w:szCs w:val="24"/>
        </w:rPr>
        <w:t xml:space="preserve"> ulterioare, se modifică și se </w:t>
      </w:r>
      <w:r w:rsidR="00E423A0" w:rsidRPr="00E66C75">
        <w:rPr>
          <w:rStyle w:val="tpt1"/>
          <w:rFonts w:ascii="Times New Roman" w:hAnsi="Times New Roman" w:cs="Times New Roman"/>
          <w:color w:val="000000" w:themeColor="text1"/>
          <w:sz w:val="24"/>
          <w:szCs w:val="24"/>
        </w:rPr>
        <w:t xml:space="preserve">completează după cum </w:t>
      </w:r>
      <w:r w:rsidR="00E423A0" w:rsidRPr="00E66C75">
        <w:rPr>
          <w:rStyle w:val="tpt1"/>
          <w:rFonts w:ascii="Times New Roman" w:hAnsi="Times New Roman" w:cs="Times New Roman"/>
          <w:sz w:val="24"/>
          <w:szCs w:val="24"/>
        </w:rPr>
        <w:t>urmează:</w:t>
      </w:r>
    </w:p>
    <w:p w14:paraId="63D1199F" w14:textId="77777777" w:rsidR="00E423A0" w:rsidRPr="007D465F" w:rsidRDefault="007D465F" w:rsidP="00A93152">
      <w:pPr>
        <w:spacing w:after="0" w:line="240" w:lineRule="auto"/>
        <w:ind w:firstLine="709"/>
        <w:jc w:val="both"/>
        <w:rPr>
          <w:rFonts w:ascii="Times New Roman" w:hAnsi="Times New Roman" w:cs="Times New Roman"/>
          <w:b/>
          <w:bCs/>
          <w:sz w:val="24"/>
          <w:szCs w:val="24"/>
        </w:rPr>
      </w:pPr>
      <w:r w:rsidRPr="007D465F">
        <w:rPr>
          <w:rFonts w:ascii="Times New Roman" w:hAnsi="Times New Roman" w:cs="Times New Roman"/>
          <w:b/>
          <w:bCs/>
          <w:sz w:val="24"/>
          <w:szCs w:val="24"/>
        </w:rPr>
        <w:t xml:space="preserve">1. </w:t>
      </w:r>
      <w:r w:rsidR="006754B3" w:rsidRPr="007D465F">
        <w:rPr>
          <w:rFonts w:ascii="Times New Roman" w:hAnsi="Times New Roman" w:cs="Times New Roman"/>
          <w:b/>
          <w:bCs/>
          <w:sz w:val="24"/>
          <w:szCs w:val="24"/>
        </w:rPr>
        <w:t xml:space="preserve">La </w:t>
      </w:r>
      <w:r w:rsidR="002F7CAE" w:rsidRPr="007D465F">
        <w:rPr>
          <w:rFonts w:ascii="Times New Roman" w:hAnsi="Times New Roman" w:cs="Times New Roman"/>
          <w:b/>
          <w:bCs/>
          <w:sz w:val="24"/>
          <w:szCs w:val="24"/>
        </w:rPr>
        <w:t>capito</w:t>
      </w:r>
      <w:r w:rsidR="00480B17" w:rsidRPr="007D465F">
        <w:rPr>
          <w:rFonts w:ascii="Times New Roman" w:hAnsi="Times New Roman" w:cs="Times New Roman"/>
          <w:b/>
          <w:bCs/>
          <w:sz w:val="24"/>
          <w:szCs w:val="24"/>
        </w:rPr>
        <w:t>l</w:t>
      </w:r>
      <w:r w:rsidR="002F7CAE" w:rsidRPr="007D465F">
        <w:rPr>
          <w:rFonts w:ascii="Times New Roman" w:hAnsi="Times New Roman" w:cs="Times New Roman"/>
          <w:b/>
          <w:bCs/>
          <w:sz w:val="24"/>
          <w:szCs w:val="24"/>
        </w:rPr>
        <w:t xml:space="preserve">ul </w:t>
      </w:r>
      <w:r w:rsidR="003E41B8">
        <w:rPr>
          <w:rFonts w:ascii="Times New Roman" w:hAnsi="Times New Roman" w:cs="Times New Roman"/>
          <w:b/>
          <w:bCs/>
          <w:sz w:val="24"/>
          <w:szCs w:val="24"/>
        </w:rPr>
        <w:t>I</w:t>
      </w:r>
      <w:r w:rsidR="00480B17" w:rsidRPr="007D465F">
        <w:rPr>
          <w:rFonts w:ascii="Times New Roman" w:hAnsi="Times New Roman" w:cs="Times New Roman"/>
          <w:b/>
          <w:bCs/>
          <w:sz w:val="24"/>
          <w:szCs w:val="24"/>
        </w:rPr>
        <w:t xml:space="preserve"> </w:t>
      </w:r>
      <w:r w:rsidR="0023020B">
        <w:rPr>
          <w:rFonts w:ascii="Times New Roman" w:hAnsi="Times New Roman" w:cs="Times New Roman"/>
          <w:b/>
          <w:bCs/>
          <w:sz w:val="24"/>
          <w:szCs w:val="24"/>
        </w:rPr>
        <w:t xml:space="preserve">secțiunea </w:t>
      </w:r>
      <w:proofErr w:type="spellStart"/>
      <w:r w:rsidR="00480B17" w:rsidRPr="007D465F">
        <w:rPr>
          <w:rFonts w:ascii="Times New Roman" w:hAnsi="Times New Roman" w:cs="Times New Roman"/>
          <w:b/>
          <w:bCs/>
          <w:sz w:val="24"/>
          <w:szCs w:val="24"/>
        </w:rPr>
        <w:t>Definiţii</w:t>
      </w:r>
      <w:proofErr w:type="spellEnd"/>
      <w:r w:rsidR="00480B17" w:rsidRPr="007D465F">
        <w:rPr>
          <w:rFonts w:ascii="Times New Roman" w:hAnsi="Times New Roman" w:cs="Times New Roman"/>
          <w:b/>
          <w:bCs/>
          <w:sz w:val="24"/>
          <w:szCs w:val="24"/>
        </w:rPr>
        <w:t>, lit</w:t>
      </w:r>
      <w:r w:rsidR="003E41B8">
        <w:rPr>
          <w:rFonts w:ascii="Times New Roman" w:hAnsi="Times New Roman" w:cs="Times New Roman"/>
          <w:b/>
          <w:bCs/>
          <w:sz w:val="24"/>
          <w:szCs w:val="24"/>
        </w:rPr>
        <w:t>era</w:t>
      </w:r>
      <w:r w:rsidR="00480B17" w:rsidRPr="007D465F">
        <w:rPr>
          <w:rFonts w:ascii="Times New Roman" w:hAnsi="Times New Roman" w:cs="Times New Roman"/>
          <w:b/>
          <w:bCs/>
          <w:sz w:val="24"/>
          <w:szCs w:val="24"/>
        </w:rPr>
        <w:t xml:space="preserve"> </w:t>
      </w:r>
      <w:r w:rsidR="0023020B">
        <w:rPr>
          <w:rFonts w:ascii="Times New Roman" w:hAnsi="Times New Roman" w:cs="Times New Roman"/>
          <w:b/>
          <w:bCs/>
          <w:sz w:val="24"/>
          <w:szCs w:val="24"/>
        </w:rPr>
        <w:t>b</w:t>
      </w:r>
      <w:r w:rsidR="00480B17" w:rsidRPr="007D465F">
        <w:rPr>
          <w:rFonts w:ascii="Times New Roman" w:hAnsi="Times New Roman" w:cs="Times New Roman"/>
          <w:b/>
          <w:bCs/>
          <w:sz w:val="24"/>
          <w:szCs w:val="24"/>
        </w:rPr>
        <w:t>)</w:t>
      </w:r>
      <w:r w:rsidR="00A0300F" w:rsidRPr="007D465F">
        <w:rPr>
          <w:rFonts w:ascii="Times New Roman" w:hAnsi="Times New Roman" w:cs="Times New Roman"/>
          <w:b/>
          <w:bCs/>
          <w:sz w:val="24"/>
          <w:szCs w:val="24"/>
        </w:rPr>
        <w:t xml:space="preserve"> se modifică și va avea următorul cuprins</w:t>
      </w:r>
      <w:r w:rsidR="00480B17" w:rsidRPr="007D465F">
        <w:rPr>
          <w:rFonts w:ascii="Times New Roman" w:hAnsi="Times New Roman" w:cs="Times New Roman"/>
          <w:b/>
          <w:bCs/>
          <w:sz w:val="24"/>
          <w:szCs w:val="24"/>
        </w:rPr>
        <w:t>:</w:t>
      </w:r>
    </w:p>
    <w:p w14:paraId="67D0DCAC" w14:textId="77777777" w:rsidR="00A93152" w:rsidRDefault="0023020B" w:rsidP="00A93152">
      <w:pPr>
        <w:spacing w:after="0" w:line="240" w:lineRule="auto"/>
        <w:ind w:firstLine="567"/>
        <w:jc w:val="both"/>
        <w:rPr>
          <w:rFonts w:ascii="Times New Roman" w:hAnsi="Times New Roman" w:cs="Times New Roman"/>
          <w:sz w:val="24"/>
        </w:rPr>
      </w:pPr>
      <w:r w:rsidRPr="00A93152">
        <w:rPr>
          <w:rFonts w:ascii="Times New Roman" w:hAnsi="Times New Roman" w:cs="Times New Roman"/>
          <w:sz w:val="24"/>
          <w:szCs w:val="24"/>
        </w:rPr>
        <w:t>„</w:t>
      </w:r>
      <w:r w:rsidR="00A93152" w:rsidRPr="00A93152">
        <w:rPr>
          <w:rFonts w:ascii="Times New Roman" w:hAnsi="Times New Roman" w:cs="Times New Roman"/>
          <w:sz w:val="24"/>
        </w:rPr>
        <w:t xml:space="preserve">b) </w:t>
      </w:r>
      <w:r w:rsidR="00A93152" w:rsidRPr="00A93152">
        <w:rPr>
          <w:rFonts w:ascii="Times New Roman" w:hAnsi="Times New Roman" w:cs="Times New Roman"/>
          <w:i/>
          <w:sz w:val="24"/>
        </w:rPr>
        <w:t xml:space="preserve">produs </w:t>
      </w:r>
      <w:r w:rsidR="00A93152" w:rsidRPr="00A93152">
        <w:rPr>
          <w:rFonts w:ascii="Times New Roman" w:hAnsi="Times New Roman" w:cs="Times New Roman"/>
          <w:sz w:val="24"/>
        </w:rPr>
        <w:t xml:space="preserve">- un sistem, un echipament, o piesă, o componentă sau o </w:t>
      </w:r>
      <w:r w:rsidR="00A93152" w:rsidRPr="00A93152">
        <w:rPr>
          <w:rFonts w:ascii="Times New Roman" w:hAnsi="Times New Roman" w:cs="Times New Roman"/>
          <w:sz w:val="24"/>
          <w:szCs w:val="24"/>
        </w:rPr>
        <w:t>unitate tehnică separată</w:t>
      </w:r>
      <w:r w:rsidR="00A93152" w:rsidRPr="00A93152">
        <w:rPr>
          <w:rFonts w:ascii="Times New Roman" w:hAnsi="Times New Roman" w:cs="Times New Roman"/>
          <w:sz w:val="24"/>
        </w:rPr>
        <w:t xml:space="preserve"> utilizate la fabricarea unui vehicul rutier, pentru înlocuirea celor existente pe un vehicul rutier sau pentru montarea/utilizarea ulterioară pe un vehicul rutier omologat;”</w:t>
      </w:r>
    </w:p>
    <w:p w14:paraId="52AEB29C" w14:textId="77777777" w:rsidR="00A93152" w:rsidRPr="007D465F" w:rsidRDefault="00A93152" w:rsidP="00A93152">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w:t>
      </w:r>
      <w:r w:rsidRPr="007D465F">
        <w:rPr>
          <w:rFonts w:ascii="Times New Roman" w:hAnsi="Times New Roman" w:cs="Times New Roman"/>
          <w:b/>
          <w:bCs/>
          <w:sz w:val="24"/>
          <w:szCs w:val="24"/>
        </w:rPr>
        <w:t xml:space="preserve">. La capitolul </w:t>
      </w:r>
      <w:r>
        <w:rPr>
          <w:rFonts w:ascii="Times New Roman" w:hAnsi="Times New Roman" w:cs="Times New Roman"/>
          <w:b/>
          <w:bCs/>
          <w:sz w:val="24"/>
          <w:szCs w:val="24"/>
        </w:rPr>
        <w:t>I</w:t>
      </w:r>
      <w:r w:rsidRPr="007D465F">
        <w:rPr>
          <w:rFonts w:ascii="Times New Roman" w:hAnsi="Times New Roman" w:cs="Times New Roman"/>
          <w:b/>
          <w:bCs/>
          <w:sz w:val="24"/>
          <w:szCs w:val="24"/>
        </w:rPr>
        <w:t xml:space="preserve"> </w:t>
      </w:r>
      <w:r>
        <w:rPr>
          <w:rFonts w:ascii="Times New Roman" w:hAnsi="Times New Roman" w:cs="Times New Roman"/>
          <w:b/>
          <w:bCs/>
          <w:sz w:val="24"/>
          <w:szCs w:val="24"/>
        </w:rPr>
        <w:t xml:space="preserve">secțiunea </w:t>
      </w:r>
      <w:proofErr w:type="spellStart"/>
      <w:r w:rsidRPr="007D465F">
        <w:rPr>
          <w:rFonts w:ascii="Times New Roman" w:hAnsi="Times New Roman" w:cs="Times New Roman"/>
          <w:b/>
          <w:bCs/>
          <w:sz w:val="24"/>
          <w:szCs w:val="24"/>
        </w:rPr>
        <w:t>Definiţii</w:t>
      </w:r>
      <w:proofErr w:type="spellEnd"/>
      <w:r w:rsidRPr="007D465F">
        <w:rPr>
          <w:rFonts w:ascii="Times New Roman" w:hAnsi="Times New Roman" w:cs="Times New Roman"/>
          <w:b/>
          <w:bCs/>
          <w:sz w:val="24"/>
          <w:szCs w:val="24"/>
        </w:rPr>
        <w:t xml:space="preserve">, </w:t>
      </w:r>
      <w:r>
        <w:rPr>
          <w:rFonts w:ascii="Times New Roman" w:hAnsi="Times New Roman" w:cs="Times New Roman"/>
          <w:b/>
          <w:bCs/>
          <w:sz w:val="24"/>
          <w:szCs w:val="24"/>
        </w:rPr>
        <w:t xml:space="preserve">după </w:t>
      </w:r>
      <w:r w:rsidRPr="007D465F">
        <w:rPr>
          <w:rFonts w:ascii="Times New Roman" w:hAnsi="Times New Roman" w:cs="Times New Roman"/>
          <w:b/>
          <w:bCs/>
          <w:sz w:val="24"/>
          <w:szCs w:val="24"/>
        </w:rPr>
        <w:t>lit</w:t>
      </w:r>
      <w:r>
        <w:rPr>
          <w:rFonts w:ascii="Times New Roman" w:hAnsi="Times New Roman" w:cs="Times New Roman"/>
          <w:b/>
          <w:bCs/>
          <w:sz w:val="24"/>
          <w:szCs w:val="24"/>
        </w:rPr>
        <w:t>era</w:t>
      </w:r>
      <w:r w:rsidRPr="007D465F">
        <w:rPr>
          <w:rFonts w:ascii="Times New Roman" w:hAnsi="Times New Roman" w:cs="Times New Roman"/>
          <w:b/>
          <w:bCs/>
          <w:sz w:val="24"/>
          <w:szCs w:val="24"/>
        </w:rPr>
        <w:t xml:space="preserve"> </w:t>
      </w:r>
      <w:r>
        <w:rPr>
          <w:rFonts w:ascii="Times New Roman" w:hAnsi="Times New Roman" w:cs="Times New Roman"/>
          <w:b/>
          <w:bCs/>
          <w:sz w:val="24"/>
          <w:szCs w:val="24"/>
        </w:rPr>
        <w:t>b</w:t>
      </w:r>
      <w:r w:rsidRPr="007D465F">
        <w:rPr>
          <w:rFonts w:ascii="Times New Roman" w:hAnsi="Times New Roman" w:cs="Times New Roman"/>
          <w:b/>
          <w:bCs/>
          <w:sz w:val="24"/>
          <w:szCs w:val="24"/>
        </w:rPr>
        <w:t xml:space="preserve">) se </w:t>
      </w:r>
      <w:r>
        <w:rPr>
          <w:rFonts w:ascii="Times New Roman" w:hAnsi="Times New Roman" w:cs="Times New Roman"/>
          <w:b/>
          <w:bCs/>
          <w:sz w:val="24"/>
          <w:szCs w:val="24"/>
        </w:rPr>
        <w:t>introduce o nouă literă, litera b</w:t>
      </w:r>
      <w:r w:rsidRPr="00177142">
        <w:rPr>
          <w:rFonts w:ascii="Times New Roman" w:hAnsi="Times New Roman" w:cs="Times New Roman"/>
          <w:b/>
          <w:bCs/>
          <w:sz w:val="24"/>
          <w:szCs w:val="24"/>
          <w:vertAlign w:val="superscript"/>
        </w:rPr>
        <w:t>1</w:t>
      </w:r>
      <w:r>
        <w:rPr>
          <w:rFonts w:ascii="Times New Roman" w:hAnsi="Times New Roman" w:cs="Times New Roman"/>
          <w:b/>
          <w:bCs/>
          <w:sz w:val="24"/>
          <w:szCs w:val="24"/>
        </w:rPr>
        <w:t>), cu următorul cuprins</w:t>
      </w:r>
      <w:r w:rsidRPr="007D465F">
        <w:rPr>
          <w:rFonts w:ascii="Times New Roman" w:hAnsi="Times New Roman" w:cs="Times New Roman"/>
          <w:b/>
          <w:bCs/>
          <w:sz w:val="24"/>
          <w:szCs w:val="24"/>
        </w:rPr>
        <w:t>:</w:t>
      </w:r>
    </w:p>
    <w:p w14:paraId="1306FBBE" w14:textId="77777777" w:rsidR="00A93152" w:rsidRPr="00A93152" w:rsidRDefault="00A358F4" w:rsidP="00A93152">
      <w:pPr>
        <w:spacing w:after="0" w:line="240" w:lineRule="auto"/>
        <w:ind w:firstLine="706"/>
        <w:jc w:val="both"/>
        <w:rPr>
          <w:rFonts w:ascii="Times New Roman" w:eastAsia="EUAlbertina-Regular-Identity-H" w:hAnsi="Times New Roman" w:cs="Times New Roman"/>
          <w:sz w:val="24"/>
          <w:szCs w:val="24"/>
        </w:rPr>
      </w:pPr>
      <w:r>
        <w:rPr>
          <w:rFonts w:ascii="Times New Roman" w:hAnsi="Times New Roman" w:cs="Times New Roman"/>
          <w:sz w:val="24"/>
        </w:rPr>
        <w:t>„</w:t>
      </w:r>
      <w:r w:rsidR="00A93152" w:rsidRPr="00A93152">
        <w:rPr>
          <w:rFonts w:ascii="Times New Roman" w:hAnsi="Times New Roman" w:cs="Times New Roman"/>
          <w:sz w:val="24"/>
        </w:rPr>
        <w:t>b</w:t>
      </w:r>
      <w:r w:rsidR="00A93152" w:rsidRPr="00A93152">
        <w:rPr>
          <w:rFonts w:ascii="Times New Roman" w:hAnsi="Times New Roman" w:cs="Times New Roman"/>
          <w:sz w:val="24"/>
          <w:vertAlign w:val="superscript"/>
        </w:rPr>
        <w:t>1</w:t>
      </w:r>
      <w:r w:rsidR="00A93152" w:rsidRPr="00A93152">
        <w:rPr>
          <w:rFonts w:ascii="Times New Roman" w:hAnsi="Times New Roman" w:cs="Times New Roman"/>
          <w:sz w:val="24"/>
        </w:rPr>
        <w:t>)</w:t>
      </w:r>
      <w:r w:rsidR="00A93152" w:rsidRPr="00A93152">
        <w:rPr>
          <w:rFonts w:ascii="Times New Roman" w:hAnsi="Times New Roman" w:cs="Times New Roman"/>
          <w:i/>
          <w:sz w:val="24"/>
        </w:rPr>
        <w:t xml:space="preserve"> </w:t>
      </w:r>
      <w:r w:rsidR="00A93152" w:rsidRPr="00A93152">
        <w:rPr>
          <w:rFonts w:ascii="Times New Roman" w:hAnsi="Times New Roman" w:cs="Times New Roman"/>
          <w:i/>
          <w:sz w:val="24"/>
          <w:szCs w:val="24"/>
        </w:rPr>
        <w:t>produs de origine</w:t>
      </w:r>
      <w:r w:rsidR="00A93152" w:rsidRPr="00A93152">
        <w:rPr>
          <w:rFonts w:ascii="Times New Roman" w:hAnsi="Times New Roman" w:cs="Times New Roman"/>
          <w:sz w:val="24"/>
          <w:szCs w:val="24"/>
        </w:rPr>
        <w:t xml:space="preserve"> – </w:t>
      </w:r>
      <w:r w:rsidR="00A93152" w:rsidRPr="00A93152">
        <w:rPr>
          <w:rFonts w:ascii="Times New Roman" w:eastAsia="EUAlbertina-Regular-Identity-H" w:hAnsi="Times New Roman" w:cs="Times New Roman"/>
          <w:sz w:val="24"/>
          <w:szCs w:val="24"/>
        </w:rPr>
        <w:t xml:space="preserve">produs fabricat potrivit </w:t>
      </w:r>
      <w:proofErr w:type="spellStart"/>
      <w:r w:rsidR="00A93152" w:rsidRPr="00A93152">
        <w:rPr>
          <w:rFonts w:ascii="Times New Roman" w:eastAsia="EUAlbertina-Regular-Identity-H" w:hAnsi="Times New Roman" w:cs="Times New Roman"/>
          <w:sz w:val="24"/>
          <w:szCs w:val="24"/>
        </w:rPr>
        <w:t>specificaţiilor</w:t>
      </w:r>
      <w:proofErr w:type="spellEnd"/>
      <w:r w:rsidR="00A93152" w:rsidRPr="00A93152">
        <w:rPr>
          <w:rFonts w:ascii="Times New Roman" w:eastAsia="EUAlbertina-Regular-Identity-H" w:hAnsi="Times New Roman" w:cs="Times New Roman"/>
          <w:sz w:val="24"/>
          <w:szCs w:val="24"/>
        </w:rPr>
        <w:t xml:space="preserve"> </w:t>
      </w:r>
      <w:proofErr w:type="spellStart"/>
      <w:r w:rsidR="00A93152" w:rsidRPr="00A93152">
        <w:rPr>
          <w:rFonts w:ascii="Times New Roman" w:eastAsia="EUAlbertina-Regular-Identity-H" w:hAnsi="Times New Roman" w:cs="Times New Roman"/>
          <w:sz w:val="24"/>
          <w:szCs w:val="24"/>
        </w:rPr>
        <w:t>şi</w:t>
      </w:r>
      <w:proofErr w:type="spellEnd"/>
      <w:r w:rsidR="00A93152" w:rsidRPr="00A93152">
        <w:rPr>
          <w:rFonts w:ascii="Times New Roman" w:eastAsia="EUAlbertina-Regular-Identity-H" w:hAnsi="Times New Roman" w:cs="Times New Roman"/>
          <w:sz w:val="24"/>
          <w:szCs w:val="24"/>
        </w:rPr>
        <w:t xml:space="preserve"> standardelor de </w:t>
      </w:r>
      <w:proofErr w:type="spellStart"/>
      <w:r w:rsidR="00A93152" w:rsidRPr="00A93152">
        <w:rPr>
          <w:rFonts w:ascii="Times New Roman" w:eastAsia="EUAlbertina-Regular-Identity-H" w:hAnsi="Times New Roman" w:cs="Times New Roman"/>
          <w:sz w:val="24"/>
          <w:szCs w:val="24"/>
        </w:rPr>
        <w:t>producţie</w:t>
      </w:r>
      <w:proofErr w:type="spellEnd"/>
      <w:r w:rsidR="00A93152" w:rsidRPr="00A93152">
        <w:rPr>
          <w:rFonts w:ascii="Times New Roman" w:eastAsia="EUAlbertina-Regular-Identity-H" w:hAnsi="Times New Roman" w:cs="Times New Roman"/>
          <w:sz w:val="24"/>
          <w:szCs w:val="24"/>
        </w:rPr>
        <w:t xml:space="preserve"> prevăzute de producătorul vehiculului rutier pentru fabricarea unor produse utilizate pentru asamblarea vehiculului rutier în cauză. Aceasta cuprinde produsele fabricate pe </w:t>
      </w:r>
      <w:proofErr w:type="spellStart"/>
      <w:r w:rsidR="00A93152" w:rsidRPr="00A93152">
        <w:rPr>
          <w:rFonts w:ascii="Times New Roman" w:eastAsia="EUAlbertina-Regular-Identity-H" w:hAnsi="Times New Roman" w:cs="Times New Roman"/>
          <w:sz w:val="24"/>
          <w:szCs w:val="24"/>
        </w:rPr>
        <w:t>aceeaşi</w:t>
      </w:r>
      <w:proofErr w:type="spellEnd"/>
      <w:r w:rsidR="00A93152" w:rsidRPr="00A93152">
        <w:rPr>
          <w:rFonts w:ascii="Times New Roman" w:eastAsia="EUAlbertina-Regular-Identity-H" w:hAnsi="Times New Roman" w:cs="Times New Roman"/>
          <w:sz w:val="24"/>
          <w:szCs w:val="24"/>
        </w:rPr>
        <w:t xml:space="preserve"> linie de </w:t>
      </w:r>
      <w:proofErr w:type="spellStart"/>
      <w:r w:rsidR="00A93152" w:rsidRPr="00A93152">
        <w:rPr>
          <w:rFonts w:ascii="Times New Roman" w:eastAsia="EUAlbertina-Regular-Identity-H" w:hAnsi="Times New Roman" w:cs="Times New Roman"/>
          <w:sz w:val="24"/>
          <w:szCs w:val="24"/>
        </w:rPr>
        <w:t>producţie</w:t>
      </w:r>
      <w:proofErr w:type="spellEnd"/>
      <w:r w:rsidR="00A93152" w:rsidRPr="00A93152">
        <w:rPr>
          <w:rFonts w:ascii="Times New Roman" w:eastAsia="EUAlbertina-Regular-Identity-H" w:hAnsi="Times New Roman" w:cs="Times New Roman"/>
          <w:sz w:val="24"/>
          <w:szCs w:val="24"/>
        </w:rPr>
        <w:t xml:space="preserve"> cu produsele în cauză. Se consideră, dacă nu se </w:t>
      </w:r>
      <w:proofErr w:type="spellStart"/>
      <w:r w:rsidR="00A93152" w:rsidRPr="00A93152">
        <w:rPr>
          <w:rFonts w:ascii="Times New Roman" w:eastAsia="EUAlbertina-Regular-Identity-H" w:hAnsi="Times New Roman" w:cs="Times New Roman"/>
          <w:sz w:val="24"/>
          <w:szCs w:val="24"/>
        </w:rPr>
        <w:t>dovedeşte</w:t>
      </w:r>
      <w:proofErr w:type="spellEnd"/>
      <w:r w:rsidR="00A93152" w:rsidRPr="00A93152">
        <w:rPr>
          <w:rFonts w:ascii="Times New Roman" w:eastAsia="EUAlbertina-Regular-Identity-H" w:hAnsi="Times New Roman" w:cs="Times New Roman"/>
          <w:sz w:val="24"/>
          <w:szCs w:val="24"/>
        </w:rPr>
        <w:t xml:space="preserve"> contrariul, că produsele sunt de origine în cazul în care producătorul lor atestă faptul că produsele corespund nivelului calitativ al produselor utilizate pentru asamblarea vehiculului </w:t>
      </w:r>
      <w:r w:rsidR="00A93152" w:rsidRPr="00A93152">
        <w:rPr>
          <w:rFonts w:ascii="Times New Roman" w:hAnsi="Times New Roman" w:cs="Times New Roman"/>
          <w:sz w:val="24"/>
        </w:rPr>
        <w:t>rutier</w:t>
      </w:r>
      <w:r w:rsidR="00A93152" w:rsidRPr="00A93152">
        <w:rPr>
          <w:rFonts w:ascii="Times New Roman" w:eastAsia="EUAlbertina-Regular-Identity-H" w:hAnsi="Times New Roman" w:cs="Times New Roman"/>
          <w:sz w:val="24"/>
          <w:szCs w:val="24"/>
        </w:rPr>
        <w:t xml:space="preserve"> în cauză </w:t>
      </w:r>
      <w:proofErr w:type="spellStart"/>
      <w:r w:rsidR="00A93152" w:rsidRPr="00A93152">
        <w:rPr>
          <w:rFonts w:ascii="Times New Roman" w:eastAsia="EUAlbertina-Regular-Identity-H" w:hAnsi="Times New Roman" w:cs="Times New Roman"/>
          <w:sz w:val="24"/>
          <w:szCs w:val="24"/>
        </w:rPr>
        <w:t>şi</w:t>
      </w:r>
      <w:proofErr w:type="spellEnd"/>
      <w:r w:rsidR="00A93152" w:rsidRPr="00A93152">
        <w:rPr>
          <w:rFonts w:ascii="Times New Roman" w:eastAsia="EUAlbertina-Regular-Identity-H" w:hAnsi="Times New Roman" w:cs="Times New Roman"/>
          <w:sz w:val="24"/>
          <w:szCs w:val="24"/>
        </w:rPr>
        <w:t xml:space="preserve"> că au fost fabricate potrivit </w:t>
      </w:r>
      <w:proofErr w:type="spellStart"/>
      <w:r w:rsidR="00A93152" w:rsidRPr="00A93152">
        <w:rPr>
          <w:rFonts w:ascii="Times New Roman" w:eastAsia="EUAlbertina-Regular-Identity-H" w:hAnsi="Times New Roman" w:cs="Times New Roman"/>
          <w:sz w:val="24"/>
          <w:szCs w:val="24"/>
        </w:rPr>
        <w:t>specificaţiilor</w:t>
      </w:r>
      <w:proofErr w:type="spellEnd"/>
      <w:r w:rsidR="00A93152" w:rsidRPr="00A93152">
        <w:rPr>
          <w:rFonts w:ascii="Times New Roman" w:eastAsia="EUAlbertina-Regular-Identity-H" w:hAnsi="Times New Roman" w:cs="Times New Roman"/>
          <w:sz w:val="24"/>
          <w:szCs w:val="24"/>
        </w:rPr>
        <w:t xml:space="preserve"> </w:t>
      </w:r>
      <w:proofErr w:type="spellStart"/>
      <w:r w:rsidR="00A93152" w:rsidRPr="00A93152">
        <w:rPr>
          <w:rFonts w:ascii="Times New Roman" w:eastAsia="EUAlbertina-Regular-Identity-H" w:hAnsi="Times New Roman" w:cs="Times New Roman"/>
          <w:sz w:val="24"/>
          <w:szCs w:val="24"/>
        </w:rPr>
        <w:t>şi</w:t>
      </w:r>
      <w:proofErr w:type="spellEnd"/>
      <w:r w:rsidR="00A93152" w:rsidRPr="00A93152">
        <w:rPr>
          <w:rFonts w:ascii="Times New Roman" w:eastAsia="EUAlbertina-Regular-Identity-H" w:hAnsi="Times New Roman" w:cs="Times New Roman"/>
          <w:sz w:val="24"/>
          <w:szCs w:val="24"/>
        </w:rPr>
        <w:t xml:space="preserve"> standardelor de </w:t>
      </w:r>
      <w:proofErr w:type="spellStart"/>
      <w:r w:rsidR="00A93152" w:rsidRPr="00A93152">
        <w:rPr>
          <w:rFonts w:ascii="Times New Roman" w:eastAsia="EUAlbertina-Regular-Identity-H" w:hAnsi="Times New Roman" w:cs="Times New Roman"/>
          <w:sz w:val="24"/>
          <w:szCs w:val="24"/>
        </w:rPr>
        <w:t>producţie</w:t>
      </w:r>
      <w:proofErr w:type="spellEnd"/>
      <w:r w:rsidR="00A93152" w:rsidRPr="00A93152">
        <w:rPr>
          <w:rFonts w:ascii="Times New Roman" w:eastAsia="EUAlbertina-Regular-Identity-H" w:hAnsi="Times New Roman" w:cs="Times New Roman"/>
          <w:sz w:val="24"/>
          <w:szCs w:val="24"/>
        </w:rPr>
        <w:t xml:space="preserve"> ale producătorului vehiculului </w:t>
      </w:r>
      <w:r w:rsidR="00A93152" w:rsidRPr="00A93152">
        <w:rPr>
          <w:rFonts w:ascii="Times New Roman" w:hAnsi="Times New Roman" w:cs="Times New Roman"/>
          <w:sz w:val="24"/>
        </w:rPr>
        <w:t>rutier</w:t>
      </w:r>
      <w:r w:rsidR="00A93152" w:rsidRPr="00A93152">
        <w:rPr>
          <w:rFonts w:ascii="Times New Roman" w:eastAsia="EUAlbertina-Regular-Identity-H" w:hAnsi="Times New Roman" w:cs="Times New Roman"/>
          <w:sz w:val="24"/>
          <w:szCs w:val="24"/>
        </w:rPr>
        <w:t>;</w:t>
      </w:r>
      <w:r w:rsidR="00A93152">
        <w:rPr>
          <w:rFonts w:ascii="Times New Roman" w:eastAsia="EUAlbertina-Regular-Identity-H" w:hAnsi="Times New Roman" w:cs="Times New Roman"/>
          <w:sz w:val="24"/>
          <w:szCs w:val="24"/>
        </w:rPr>
        <w:t>”</w:t>
      </w:r>
    </w:p>
    <w:p w14:paraId="0DF45F2D" w14:textId="77777777" w:rsidR="00A93152" w:rsidRPr="00A93152" w:rsidRDefault="00A93152" w:rsidP="00A93152">
      <w:pPr>
        <w:spacing w:after="0" w:line="240" w:lineRule="auto"/>
        <w:ind w:firstLine="709"/>
        <w:jc w:val="both"/>
        <w:rPr>
          <w:rFonts w:ascii="Times New Roman" w:hAnsi="Times New Roman" w:cs="Times New Roman"/>
          <w:b/>
          <w:bCs/>
          <w:sz w:val="24"/>
          <w:szCs w:val="24"/>
        </w:rPr>
      </w:pPr>
      <w:r w:rsidRPr="00A93152">
        <w:rPr>
          <w:rFonts w:ascii="Times New Roman" w:hAnsi="Times New Roman" w:cs="Times New Roman"/>
          <w:b/>
          <w:bCs/>
          <w:sz w:val="24"/>
          <w:szCs w:val="24"/>
        </w:rPr>
        <w:t xml:space="preserve">3. La capitolul I secțiunea </w:t>
      </w:r>
      <w:proofErr w:type="spellStart"/>
      <w:r w:rsidRPr="00A93152">
        <w:rPr>
          <w:rFonts w:ascii="Times New Roman" w:hAnsi="Times New Roman" w:cs="Times New Roman"/>
          <w:b/>
          <w:bCs/>
          <w:sz w:val="24"/>
          <w:szCs w:val="24"/>
        </w:rPr>
        <w:t>Definiţii</w:t>
      </w:r>
      <w:proofErr w:type="spellEnd"/>
      <w:r w:rsidRPr="00A93152">
        <w:rPr>
          <w:rFonts w:ascii="Times New Roman" w:hAnsi="Times New Roman" w:cs="Times New Roman"/>
          <w:b/>
          <w:bCs/>
          <w:sz w:val="24"/>
          <w:szCs w:val="24"/>
        </w:rPr>
        <w:t>, litera c) se modifică și va avea următorul cuprins:</w:t>
      </w:r>
    </w:p>
    <w:p w14:paraId="72F3E8D5" w14:textId="77777777" w:rsidR="00A93152" w:rsidRPr="00A93152" w:rsidRDefault="00A93152" w:rsidP="00A93152">
      <w:pPr>
        <w:spacing w:after="0" w:line="240" w:lineRule="auto"/>
        <w:ind w:firstLine="708"/>
        <w:jc w:val="both"/>
        <w:rPr>
          <w:rFonts w:ascii="Times New Roman" w:hAnsi="Times New Roman" w:cs="Times New Roman"/>
          <w:sz w:val="24"/>
          <w:szCs w:val="24"/>
        </w:rPr>
      </w:pPr>
      <w:r w:rsidRPr="00A93152">
        <w:rPr>
          <w:rStyle w:val="tpa1"/>
          <w:rFonts w:ascii="Times New Roman" w:hAnsi="Times New Roman" w:cs="Times New Roman"/>
          <w:sz w:val="24"/>
        </w:rPr>
        <w:t xml:space="preserve">„c) </w:t>
      </w:r>
      <w:r w:rsidRPr="00A93152">
        <w:rPr>
          <w:rFonts w:ascii="Times New Roman" w:hAnsi="Times New Roman" w:cs="Times New Roman"/>
          <w:i/>
          <w:iCs/>
          <w:sz w:val="24"/>
          <w:szCs w:val="24"/>
        </w:rPr>
        <w:t xml:space="preserve">material de exploatare </w:t>
      </w:r>
      <w:r w:rsidRPr="00A93152">
        <w:rPr>
          <w:rFonts w:ascii="Times New Roman" w:hAnsi="Times New Roman" w:cs="Times New Roman"/>
          <w:sz w:val="24"/>
          <w:szCs w:val="24"/>
        </w:rPr>
        <w:t>— substanțe necesare la utilizarea unui vehicul rutier, care se consumă sau se uzează în timpul utilizării unui vehicul rutier și care se completează ori se înlocuiesc în timpul exploatării acestuia; materialele de exploatare nu pot avea caracterul de produs de origine;”</w:t>
      </w:r>
    </w:p>
    <w:p w14:paraId="12382905" w14:textId="77777777" w:rsidR="00A93152" w:rsidRPr="00A93152" w:rsidRDefault="00A93152" w:rsidP="00A93152">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4</w:t>
      </w:r>
      <w:r w:rsidRPr="00A93152">
        <w:rPr>
          <w:rFonts w:ascii="Times New Roman" w:hAnsi="Times New Roman" w:cs="Times New Roman"/>
          <w:b/>
          <w:bCs/>
          <w:sz w:val="24"/>
          <w:szCs w:val="24"/>
        </w:rPr>
        <w:t xml:space="preserve">. La capitolul I secțiunea </w:t>
      </w:r>
      <w:proofErr w:type="spellStart"/>
      <w:r w:rsidRPr="00A93152">
        <w:rPr>
          <w:rFonts w:ascii="Times New Roman" w:hAnsi="Times New Roman" w:cs="Times New Roman"/>
          <w:b/>
          <w:bCs/>
          <w:sz w:val="24"/>
          <w:szCs w:val="24"/>
        </w:rPr>
        <w:t>Definiţii</w:t>
      </w:r>
      <w:proofErr w:type="spellEnd"/>
      <w:r w:rsidRPr="00A93152">
        <w:rPr>
          <w:rFonts w:ascii="Times New Roman" w:hAnsi="Times New Roman" w:cs="Times New Roman"/>
          <w:b/>
          <w:bCs/>
          <w:sz w:val="24"/>
          <w:szCs w:val="24"/>
        </w:rPr>
        <w:t>, liter</w:t>
      </w:r>
      <w:r w:rsidR="00A358F4">
        <w:rPr>
          <w:rFonts w:ascii="Times New Roman" w:hAnsi="Times New Roman" w:cs="Times New Roman"/>
          <w:b/>
          <w:bCs/>
          <w:sz w:val="24"/>
          <w:szCs w:val="24"/>
        </w:rPr>
        <w:t>a</w:t>
      </w:r>
      <w:r>
        <w:rPr>
          <w:rFonts w:ascii="Times New Roman" w:hAnsi="Times New Roman" w:cs="Times New Roman"/>
          <w:b/>
          <w:bCs/>
          <w:sz w:val="24"/>
          <w:szCs w:val="24"/>
        </w:rPr>
        <w:t xml:space="preserve"> x)</w:t>
      </w:r>
      <w:r w:rsidR="00A358F4">
        <w:rPr>
          <w:rFonts w:ascii="Times New Roman" w:hAnsi="Times New Roman" w:cs="Times New Roman"/>
          <w:b/>
          <w:bCs/>
          <w:sz w:val="24"/>
          <w:szCs w:val="24"/>
        </w:rPr>
        <w:t xml:space="preserve"> </w:t>
      </w:r>
      <w:r w:rsidRPr="00A93152">
        <w:rPr>
          <w:rFonts w:ascii="Times New Roman" w:hAnsi="Times New Roman" w:cs="Times New Roman"/>
          <w:b/>
          <w:bCs/>
          <w:sz w:val="24"/>
          <w:szCs w:val="24"/>
        </w:rPr>
        <w:t xml:space="preserve">se </w:t>
      </w:r>
      <w:r>
        <w:rPr>
          <w:rFonts w:ascii="Times New Roman" w:hAnsi="Times New Roman" w:cs="Times New Roman"/>
          <w:b/>
          <w:bCs/>
          <w:sz w:val="24"/>
          <w:szCs w:val="24"/>
        </w:rPr>
        <w:t>abrogă.</w:t>
      </w:r>
    </w:p>
    <w:p w14:paraId="0F8A5F30" w14:textId="77777777" w:rsidR="00A93152" w:rsidRPr="00AF19D2" w:rsidRDefault="00A93152" w:rsidP="00AF19D2">
      <w:pPr>
        <w:spacing w:after="0" w:line="240" w:lineRule="auto"/>
        <w:ind w:firstLine="708"/>
        <w:jc w:val="both"/>
        <w:rPr>
          <w:rFonts w:ascii="Times New Roman" w:hAnsi="Times New Roman" w:cs="Times New Roman"/>
          <w:b/>
          <w:bCs/>
          <w:sz w:val="24"/>
          <w:szCs w:val="24"/>
        </w:rPr>
      </w:pPr>
      <w:r w:rsidRPr="00AF19D2">
        <w:rPr>
          <w:rFonts w:ascii="Times New Roman" w:hAnsi="Times New Roman" w:cs="Times New Roman"/>
          <w:b/>
          <w:bCs/>
          <w:sz w:val="24"/>
          <w:szCs w:val="24"/>
        </w:rPr>
        <w:t>5. La capitolul I secțiunea Abrevieri, literele d)</w:t>
      </w:r>
      <w:r w:rsidR="00AF19D2">
        <w:rPr>
          <w:rFonts w:ascii="Times New Roman" w:hAnsi="Times New Roman" w:cs="Times New Roman"/>
          <w:b/>
          <w:bCs/>
          <w:sz w:val="24"/>
          <w:szCs w:val="24"/>
        </w:rPr>
        <w:t xml:space="preserve"> și </w:t>
      </w:r>
      <w:r w:rsidRPr="00AF19D2">
        <w:rPr>
          <w:rFonts w:ascii="Times New Roman" w:hAnsi="Times New Roman" w:cs="Times New Roman"/>
          <w:b/>
          <w:bCs/>
          <w:sz w:val="24"/>
          <w:szCs w:val="24"/>
        </w:rPr>
        <w:t>e) se modifică și vor avea următorul cuprins:</w:t>
      </w:r>
    </w:p>
    <w:p w14:paraId="4A727B05" w14:textId="77777777" w:rsidR="00AF19D2" w:rsidRPr="00AF19D2" w:rsidRDefault="00AF19D2" w:rsidP="00AF19D2">
      <w:pPr>
        <w:spacing w:after="0" w:line="240" w:lineRule="auto"/>
        <w:jc w:val="both"/>
        <w:rPr>
          <w:rFonts w:ascii="Times New Roman" w:hAnsi="Times New Roman" w:cs="Times New Roman"/>
          <w:color w:val="000000"/>
          <w:sz w:val="24"/>
        </w:rPr>
      </w:pPr>
      <w:r w:rsidRPr="00AF19D2">
        <w:rPr>
          <w:rFonts w:ascii="Times New Roman" w:hAnsi="Times New Roman" w:cs="Times New Roman"/>
          <w:sz w:val="24"/>
        </w:rPr>
        <w:tab/>
      </w:r>
      <w:r>
        <w:rPr>
          <w:rFonts w:ascii="Times New Roman" w:hAnsi="Times New Roman" w:cs="Times New Roman"/>
          <w:sz w:val="24"/>
        </w:rPr>
        <w:t>„</w:t>
      </w:r>
      <w:r w:rsidRPr="00AF19D2">
        <w:rPr>
          <w:rFonts w:ascii="Times New Roman" w:hAnsi="Times New Roman" w:cs="Times New Roman"/>
          <w:color w:val="000000"/>
          <w:sz w:val="24"/>
        </w:rPr>
        <w:t xml:space="preserve">d) </w:t>
      </w:r>
      <w:r w:rsidRPr="00DC0267">
        <w:rPr>
          <w:rFonts w:ascii="Times New Roman" w:hAnsi="Times New Roman" w:cs="Times New Roman"/>
          <w:iCs/>
          <w:color w:val="000000"/>
          <w:sz w:val="24"/>
        </w:rPr>
        <w:t>RNTR 1</w:t>
      </w:r>
      <w:r w:rsidRPr="00AF19D2">
        <w:rPr>
          <w:rFonts w:ascii="Times New Roman" w:hAnsi="Times New Roman" w:cs="Times New Roman"/>
          <w:color w:val="000000"/>
          <w:sz w:val="24"/>
        </w:rPr>
        <w:t xml:space="preserve"> </w:t>
      </w:r>
      <w:r w:rsidRPr="00AF19D2">
        <w:rPr>
          <w:rFonts w:ascii="Times New Roman" w:hAnsi="Times New Roman" w:cs="Times New Roman"/>
          <w:sz w:val="24"/>
          <w:szCs w:val="24"/>
        </w:rPr>
        <w:t>–</w:t>
      </w:r>
      <w:r w:rsidR="00C54895">
        <w:rPr>
          <w:rFonts w:ascii="Times New Roman" w:hAnsi="Times New Roman" w:cs="Times New Roman"/>
          <w:sz w:val="24"/>
          <w:szCs w:val="24"/>
        </w:rPr>
        <w:t xml:space="preserve"> </w:t>
      </w:r>
      <w:r w:rsidR="00844D4E">
        <w:rPr>
          <w:rFonts w:ascii="Times New Roman" w:hAnsi="Times New Roman" w:cs="Times New Roman"/>
          <w:iCs/>
          <w:sz w:val="24"/>
          <w:szCs w:val="24"/>
        </w:rPr>
        <w:t>Reglementări</w:t>
      </w:r>
      <w:r w:rsidRPr="00AF19D2">
        <w:rPr>
          <w:rFonts w:ascii="Times New Roman" w:hAnsi="Times New Roman" w:cs="Times New Roman"/>
          <w:iCs/>
          <w:sz w:val="24"/>
          <w:szCs w:val="24"/>
        </w:rPr>
        <w:t xml:space="preserve"> privind </w:t>
      </w:r>
      <w:proofErr w:type="spellStart"/>
      <w:r w:rsidRPr="00AF19D2">
        <w:rPr>
          <w:rStyle w:val="Bodytext0"/>
          <w:rFonts w:ascii="Times New Roman" w:hAnsi="Times New Roman" w:cs="Times New Roman"/>
          <w:sz w:val="24"/>
          <w:szCs w:val="24"/>
        </w:rPr>
        <w:t>inspecţia</w:t>
      </w:r>
      <w:proofErr w:type="spellEnd"/>
      <w:r w:rsidRPr="00AF19D2">
        <w:rPr>
          <w:rStyle w:val="Bodytext0"/>
          <w:rFonts w:ascii="Times New Roman" w:hAnsi="Times New Roman" w:cs="Times New Roman"/>
          <w:sz w:val="24"/>
          <w:szCs w:val="24"/>
        </w:rPr>
        <w:t xml:space="preserve"> tehnică periodică a vehiculelor înmatriculate sau înregistrate în România – RNTR 1,</w:t>
      </w:r>
      <w:r w:rsidRPr="00AF19D2">
        <w:rPr>
          <w:rFonts w:ascii="Times New Roman" w:hAnsi="Times New Roman" w:cs="Times New Roman"/>
          <w:color w:val="000000"/>
          <w:sz w:val="24"/>
        </w:rPr>
        <w:t xml:space="preserve"> aprobate prin Ordinul ministrului transporturilor, </w:t>
      </w:r>
      <w:proofErr w:type="spellStart"/>
      <w:r w:rsidRPr="00AF19D2">
        <w:rPr>
          <w:rFonts w:ascii="Times New Roman" w:hAnsi="Times New Roman" w:cs="Times New Roman"/>
          <w:color w:val="000000"/>
          <w:sz w:val="24"/>
        </w:rPr>
        <w:t>construcţiilor</w:t>
      </w:r>
      <w:proofErr w:type="spellEnd"/>
      <w:r w:rsidRPr="00AF19D2">
        <w:rPr>
          <w:rFonts w:ascii="Times New Roman" w:hAnsi="Times New Roman" w:cs="Times New Roman"/>
          <w:color w:val="000000"/>
          <w:sz w:val="24"/>
        </w:rPr>
        <w:t xml:space="preserve"> </w:t>
      </w:r>
      <w:proofErr w:type="spellStart"/>
      <w:r w:rsidRPr="00AF19D2">
        <w:rPr>
          <w:rFonts w:ascii="Times New Roman" w:hAnsi="Times New Roman" w:cs="Times New Roman"/>
          <w:color w:val="000000"/>
          <w:sz w:val="24"/>
        </w:rPr>
        <w:t>şi</w:t>
      </w:r>
      <w:proofErr w:type="spellEnd"/>
      <w:r w:rsidRPr="00AF19D2">
        <w:rPr>
          <w:rFonts w:ascii="Times New Roman" w:hAnsi="Times New Roman" w:cs="Times New Roman"/>
          <w:color w:val="000000"/>
          <w:sz w:val="24"/>
        </w:rPr>
        <w:t xml:space="preserve"> turismului nr. 2.133/2005, cu modificările </w:t>
      </w:r>
      <w:proofErr w:type="spellStart"/>
      <w:r w:rsidRPr="00AF19D2">
        <w:rPr>
          <w:rFonts w:ascii="Times New Roman" w:hAnsi="Times New Roman" w:cs="Times New Roman"/>
          <w:color w:val="000000"/>
          <w:sz w:val="24"/>
        </w:rPr>
        <w:t>şi</w:t>
      </w:r>
      <w:proofErr w:type="spellEnd"/>
      <w:r w:rsidRPr="00AF19D2">
        <w:rPr>
          <w:rFonts w:ascii="Times New Roman" w:hAnsi="Times New Roman" w:cs="Times New Roman"/>
          <w:color w:val="000000"/>
          <w:sz w:val="24"/>
        </w:rPr>
        <w:t xml:space="preserve"> completările ulterioare; </w:t>
      </w:r>
    </w:p>
    <w:p w14:paraId="24E64CB4" w14:textId="77777777" w:rsidR="00AF19D2" w:rsidRPr="00AF19D2" w:rsidRDefault="00AF19D2" w:rsidP="00AF19D2">
      <w:pPr>
        <w:spacing w:after="0" w:line="240" w:lineRule="auto"/>
        <w:ind w:firstLine="708"/>
        <w:jc w:val="both"/>
        <w:rPr>
          <w:rFonts w:ascii="Times New Roman" w:hAnsi="Times New Roman" w:cs="Times New Roman"/>
          <w:color w:val="000000"/>
          <w:sz w:val="24"/>
        </w:rPr>
      </w:pPr>
      <w:r w:rsidRPr="00AF19D2">
        <w:rPr>
          <w:rFonts w:ascii="Times New Roman" w:hAnsi="Times New Roman" w:cs="Times New Roman"/>
          <w:color w:val="000000"/>
          <w:sz w:val="24"/>
        </w:rPr>
        <w:t xml:space="preserve">e) </w:t>
      </w:r>
      <w:r w:rsidRPr="00DC0267">
        <w:rPr>
          <w:rFonts w:ascii="Times New Roman" w:hAnsi="Times New Roman" w:cs="Times New Roman"/>
          <w:iCs/>
          <w:color w:val="000000"/>
          <w:sz w:val="24"/>
        </w:rPr>
        <w:t>RNTR 2</w:t>
      </w:r>
      <w:r w:rsidRPr="00AF19D2">
        <w:rPr>
          <w:rFonts w:ascii="Times New Roman" w:hAnsi="Times New Roman" w:cs="Times New Roman"/>
          <w:color w:val="000000"/>
          <w:sz w:val="24"/>
        </w:rPr>
        <w:t xml:space="preserve"> </w:t>
      </w:r>
      <w:r w:rsidRPr="00AF19D2">
        <w:rPr>
          <w:rFonts w:ascii="Times New Roman" w:hAnsi="Times New Roman" w:cs="Times New Roman"/>
          <w:sz w:val="24"/>
          <w:szCs w:val="24"/>
        </w:rPr>
        <w:t xml:space="preserve">– </w:t>
      </w:r>
      <w:r w:rsidRPr="00AF19D2">
        <w:rPr>
          <w:rFonts w:ascii="Times New Roman" w:hAnsi="Times New Roman" w:cs="Times New Roman"/>
          <w:color w:val="000000"/>
          <w:sz w:val="24"/>
        </w:rPr>
        <w:t xml:space="preserve">Reglementări privind omologarea de tip </w:t>
      </w:r>
      <w:proofErr w:type="spellStart"/>
      <w:r w:rsidRPr="00AF19D2">
        <w:rPr>
          <w:rFonts w:ascii="Times New Roman" w:hAnsi="Times New Roman" w:cs="Times New Roman"/>
          <w:color w:val="000000"/>
          <w:sz w:val="24"/>
        </w:rPr>
        <w:t>şi</w:t>
      </w:r>
      <w:proofErr w:type="spellEnd"/>
      <w:r w:rsidRPr="00AF19D2">
        <w:rPr>
          <w:rFonts w:ascii="Times New Roman" w:hAnsi="Times New Roman" w:cs="Times New Roman"/>
          <w:color w:val="000000"/>
          <w:sz w:val="24"/>
        </w:rPr>
        <w:t xml:space="preserve"> eliberarea </w:t>
      </w:r>
      <w:proofErr w:type="spellStart"/>
      <w:r w:rsidRPr="00AF19D2">
        <w:rPr>
          <w:rFonts w:ascii="Times New Roman" w:hAnsi="Times New Roman" w:cs="Times New Roman"/>
          <w:color w:val="000000"/>
          <w:sz w:val="24"/>
        </w:rPr>
        <w:t>cărţii</w:t>
      </w:r>
      <w:proofErr w:type="spellEnd"/>
      <w:r w:rsidRPr="00AF19D2">
        <w:rPr>
          <w:rFonts w:ascii="Times New Roman" w:hAnsi="Times New Roman" w:cs="Times New Roman"/>
          <w:color w:val="000000"/>
          <w:sz w:val="24"/>
        </w:rPr>
        <w:t xml:space="preserve"> de identitate a vehiculelor rutiere, precum </w:t>
      </w:r>
      <w:proofErr w:type="spellStart"/>
      <w:r w:rsidRPr="00AF19D2">
        <w:rPr>
          <w:rFonts w:ascii="Times New Roman" w:hAnsi="Times New Roman" w:cs="Times New Roman"/>
          <w:color w:val="000000"/>
          <w:sz w:val="24"/>
        </w:rPr>
        <w:t>şi</w:t>
      </w:r>
      <w:proofErr w:type="spellEnd"/>
      <w:r w:rsidRPr="00AF19D2">
        <w:rPr>
          <w:rFonts w:ascii="Times New Roman" w:hAnsi="Times New Roman" w:cs="Times New Roman"/>
          <w:color w:val="000000"/>
          <w:sz w:val="24"/>
        </w:rPr>
        <w:t xml:space="preserve"> omologarea de tip a produselor utilizate la acestea, aprobate prin Ordinul ministrului transporturilor, infrastructurii </w:t>
      </w:r>
      <w:proofErr w:type="spellStart"/>
      <w:r w:rsidRPr="00AF19D2">
        <w:rPr>
          <w:rFonts w:ascii="Times New Roman" w:hAnsi="Times New Roman" w:cs="Times New Roman"/>
          <w:color w:val="000000"/>
          <w:sz w:val="24"/>
        </w:rPr>
        <w:t>şi</w:t>
      </w:r>
      <w:proofErr w:type="spellEnd"/>
      <w:r w:rsidRPr="00AF19D2">
        <w:rPr>
          <w:rFonts w:ascii="Times New Roman" w:hAnsi="Times New Roman" w:cs="Times New Roman"/>
          <w:color w:val="000000"/>
          <w:sz w:val="24"/>
        </w:rPr>
        <w:t xml:space="preserve"> comunicațiilor nr. 2.224/2020;</w:t>
      </w:r>
      <w:r>
        <w:rPr>
          <w:rFonts w:ascii="Times New Roman" w:hAnsi="Times New Roman" w:cs="Times New Roman"/>
          <w:color w:val="000000"/>
          <w:sz w:val="24"/>
        </w:rPr>
        <w:t>”</w:t>
      </w:r>
    </w:p>
    <w:p w14:paraId="32195FB8" w14:textId="77777777" w:rsidR="00916461" w:rsidRPr="00495FCA" w:rsidRDefault="00B00A6C" w:rsidP="00495FCA">
      <w:pPr>
        <w:pStyle w:val="BodyText"/>
        <w:spacing w:after="0"/>
        <w:ind w:left="11" w:firstLine="709"/>
        <w:jc w:val="both"/>
        <w:rPr>
          <w:rFonts w:ascii="Times New Roman" w:hAnsi="Times New Roman"/>
          <w:b/>
          <w:bCs/>
          <w:color w:val="auto"/>
          <w:szCs w:val="24"/>
          <w:lang w:val="ro-RO"/>
        </w:rPr>
      </w:pPr>
      <w:r w:rsidRPr="00495FCA">
        <w:rPr>
          <w:rFonts w:ascii="Times New Roman" w:hAnsi="Times New Roman"/>
          <w:b/>
          <w:bCs/>
          <w:szCs w:val="24"/>
        </w:rPr>
        <w:lastRenderedPageBreak/>
        <w:t xml:space="preserve">6. La </w:t>
      </w:r>
      <w:proofErr w:type="spellStart"/>
      <w:r w:rsidRPr="00495FCA">
        <w:rPr>
          <w:rFonts w:ascii="Times New Roman" w:hAnsi="Times New Roman"/>
          <w:b/>
          <w:bCs/>
          <w:szCs w:val="24"/>
        </w:rPr>
        <w:t>Anexa</w:t>
      </w:r>
      <w:proofErr w:type="spellEnd"/>
      <w:r w:rsidRPr="00495FCA">
        <w:rPr>
          <w:rFonts w:ascii="Times New Roman" w:hAnsi="Times New Roman"/>
          <w:b/>
          <w:bCs/>
          <w:szCs w:val="24"/>
        </w:rPr>
        <w:t xml:space="preserve"> 2 </w:t>
      </w:r>
      <w:proofErr w:type="spellStart"/>
      <w:r w:rsidR="00916461" w:rsidRPr="00495FCA">
        <w:rPr>
          <w:rFonts w:ascii="Times New Roman" w:hAnsi="Times New Roman"/>
          <w:b/>
          <w:bCs/>
          <w:szCs w:val="24"/>
        </w:rPr>
        <w:t>rubrica</w:t>
      </w:r>
      <w:proofErr w:type="spellEnd"/>
      <w:r w:rsidRPr="00495FCA">
        <w:rPr>
          <w:rFonts w:ascii="Times New Roman" w:hAnsi="Times New Roman"/>
          <w:b/>
          <w:bCs/>
          <w:szCs w:val="24"/>
        </w:rPr>
        <w:t xml:space="preserve"> </w:t>
      </w:r>
      <w:r w:rsidR="00916461" w:rsidRPr="00495FCA">
        <w:rPr>
          <w:rFonts w:ascii="Times New Roman" w:hAnsi="Times New Roman"/>
          <w:b/>
          <w:color w:val="auto"/>
          <w:lang w:val="ro-RO"/>
        </w:rPr>
        <w:t xml:space="preserve">Categorii de omologare ale vehiculelor pentru care se solicită autorizarea, </w:t>
      </w:r>
      <w:r w:rsidR="00495FCA" w:rsidRPr="00495FCA">
        <w:rPr>
          <w:rFonts w:ascii="Times New Roman" w:hAnsi="Times New Roman"/>
          <w:b/>
          <w:color w:val="auto"/>
          <w:lang w:val="ro-RO"/>
        </w:rPr>
        <w:t>sintagma „</w:t>
      </w:r>
      <w:r w:rsidR="00495FCA" w:rsidRPr="00495FCA">
        <w:rPr>
          <w:rFonts w:ascii="Times New Roman" w:hAnsi="Times New Roman"/>
          <w:b/>
          <w:bCs/>
          <w:color w:val="auto"/>
          <w:szCs w:val="24"/>
          <w:lang w:val="ro-RO"/>
        </w:rPr>
        <w:t xml:space="preserve">Legendă (a se vedea </w:t>
      </w:r>
      <w:proofErr w:type="spellStart"/>
      <w:r w:rsidR="00495FCA" w:rsidRPr="00495FCA">
        <w:rPr>
          <w:rFonts w:ascii="Times New Roman" w:hAnsi="Times New Roman"/>
          <w:b/>
          <w:bCs/>
          <w:color w:val="auto"/>
          <w:szCs w:val="24"/>
          <w:lang w:val="ro-RO"/>
        </w:rPr>
        <w:t>definiţiile</w:t>
      </w:r>
      <w:proofErr w:type="spellEnd"/>
      <w:r w:rsidR="00495FCA" w:rsidRPr="00495FCA">
        <w:rPr>
          <w:rFonts w:ascii="Times New Roman" w:hAnsi="Times New Roman"/>
          <w:b/>
          <w:bCs/>
          <w:color w:val="auto"/>
          <w:szCs w:val="24"/>
          <w:lang w:val="ro-RO"/>
        </w:rPr>
        <w:t xml:space="preserve"> complete din RNTR 2):” se înlocuiește cu sintagma</w:t>
      </w:r>
      <w:r w:rsidR="00495FCA">
        <w:rPr>
          <w:rFonts w:ascii="Times New Roman" w:hAnsi="Times New Roman"/>
          <w:b/>
          <w:bCs/>
          <w:color w:val="auto"/>
          <w:szCs w:val="24"/>
          <w:lang w:val="ro-RO"/>
        </w:rPr>
        <w:t xml:space="preserve"> </w:t>
      </w:r>
      <w:r w:rsidR="00916461" w:rsidRPr="00495FCA">
        <w:rPr>
          <w:rFonts w:ascii="Times New Roman" w:hAnsi="Times New Roman"/>
          <w:b/>
          <w:bCs/>
          <w:color w:val="auto"/>
          <w:szCs w:val="24"/>
          <w:lang w:val="ro-RO"/>
        </w:rPr>
        <w:t>„Legendă:”</w:t>
      </w:r>
      <w:r w:rsidR="00E66CD4">
        <w:rPr>
          <w:rFonts w:ascii="Times New Roman" w:hAnsi="Times New Roman"/>
          <w:b/>
          <w:bCs/>
          <w:color w:val="auto"/>
          <w:szCs w:val="24"/>
          <w:lang w:val="ro-RO"/>
        </w:rPr>
        <w:t>.</w:t>
      </w:r>
    </w:p>
    <w:p w14:paraId="1279F6E1" w14:textId="77777777" w:rsidR="0023020B" w:rsidRPr="00AF19D2" w:rsidRDefault="00916461" w:rsidP="00916461">
      <w:pPr>
        <w:spacing w:after="0" w:line="240" w:lineRule="auto"/>
        <w:ind w:firstLine="708"/>
        <w:jc w:val="both"/>
        <w:rPr>
          <w:rFonts w:ascii="Times New Roman" w:hAnsi="Times New Roman" w:cs="Times New Roman"/>
          <w:sz w:val="24"/>
          <w:szCs w:val="24"/>
        </w:rPr>
      </w:pPr>
      <w:r w:rsidRPr="00916461">
        <w:rPr>
          <w:rFonts w:ascii="Times New Roman" w:hAnsi="Times New Roman" w:cs="Times New Roman"/>
          <w:b/>
          <w:bCs/>
          <w:sz w:val="24"/>
          <w:szCs w:val="24"/>
        </w:rPr>
        <w:t xml:space="preserve">7. La Anexa 2 rubrica </w:t>
      </w:r>
      <w:r w:rsidRPr="00916461">
        <w:rPr>
          <w:rFonts w:ascii="Times New Roman" w:hAnsi="Times New Roman" w:cs="Times New Roman"/>
          <w:b/>
          <w:sz w:val="24"/>
          <w:szCs w:val="24"/>
        </w:rPr>
        <w:t>Categorii de omologare ale vehiculelor pentru care se solicită autorizarea, categoriil</w:t>
      </w:r>
      <w:r w:rsidR="00E66CD4">
        <w:rPr>
          <w:rFonts w:ascii="Times New Roman" w:hAnsi="Times New Roman" w:cs="Times New Roman"/>
          <w:b/>
          <w:sz w:val="24"/>
          <w:szCs w:val="24"/>
        </w:rPr>
        <w:t>e</w:t>
      </w:r>
      <w:r w:rsidRPr="00916461">
        <w:rPr>
          <w:rFonts w:ascii="Times New Roman" w:hAnsi="Times New Roman" w:cs="Times New Roman"/>
          <w:b/>
          <w:sz w:val="24"/>
          <w:szCs w:val="24"/>
        </w:rPr>
        <w:t xml:space="preserve"> de omologare T1</w:t>
      </w:r>
      <w:r w:rsidR="00E66CD4">
        <w:rPr>
          <w:rFonts w:ascii="Times New Roman" w:hAnsi="Times New Roman" w:cs="Times New Roman"/>
          <w:b/>
          <w:sz w:val="24"/>
          <w:szCs w:val="24"/>
        </w:rPr>
        <w:t xml:space="preserve"> </w:t>
      </w:r>
      <w:r w:rsidRPr="00916461">
        <w:rPr>
          <w:rFonts w:ascii="Times New Roman" w:hAnsi="Times New Roman" w:cs="Times New Roman"/>
          <w:b/>
          <w:sz w:val="24"/>
          <w:szCs w:val="24"/>
        </w:rPr>
        <w:t xml:space="preserve">- </w:t>
      </w:r>
      <w:r w:rsidR="009B4BE6">
        <w:rPr>
          <w:rFonts w:ascii="Times New Roman" w:hAnsi="Times New Roman" w:cs="Times New Roman"/>
          <w:b/>
          <w:sz w:val="24"/>
          <w:szCs w:val="24"/>
        </w:rPr>
        <w:t>T5</w:t>
      </w:r>
      <w:r w:rsidRPr="00916461">
        <w:rPr>
          <w:rFonts w:ascii="Times New Roman" w:hAnsi="Times New Roman" w:cs="Times New Roman"/>
          <w:b/>
          <w:sz w:val="24"/>
          <w:szCs w:val="24"/>
        </w:rPr>
        <w:t xml:space="preserve"> </w:t>
      </w:r>
      <w:r w:rsidR="00DB048E">
        <w:rPr>
          <w:rFonts w:ascii="Times New Roman" w:hAnsi="Times New Roman" w:cs="Times New Roman"/>
          <w:b/>
          <w:sz w:val="24"/>
          <w:szCs w:val="24"/>
        </w:rPr>
        <w:t xml:space="preserve">și MAL </w:t>
      </w:r>
      <w:r w:rsidRPr="00916461">
        <w:rPr>
          <w:rFonts w:ascii="Times New Roman" w:hAnsi="Times New Roman" w:cs="Times New Roman"/>
          <w:b/>
          <w:bCs/>
          <w:sz w:val="24"/>
          <w:szCs w:val="24"/>
        </w:rPr>
        <w:t>se modifică și vor avea următorul cuprins:</w:t>
      </w:r>
    </w:p>
    <w:p w14:paraId="6C00D1D4" w14:textId="77777777" w:rsidR="00916461" w:rsidRPr="00916461" w:rsidRDefault="00916461" w:rsidP="00916461">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w:t>
      </w:r>
      <w:r w:rsidRPr="00916461">
        <w:rPr>
          <w:rFonts w:ascii="Times New Roman" w:hAnsi="Times New Roman" w:cs="Times New Roman"/>
          <w:bCs/>
          <w:sz w:val="24"/>
          <w:szCs w:val="24"/>
        </w:rPr>
        <w:t xml:space="preserve">T1 – tractoare agricole sau forestiere cu </w:t>
      </w:r>
      <w:proofErr w:type="spellStart"/>
      <w:r w:rsidRPr="00916461">
        <w:rPr>
          <w:rFonts w:ascii="Times New Roman" w:hAnsi="Times New Roman" w:cs="Times New Roman"/>
          <w:bCs/>
          <w:sz w:val="24"/>
          <w:szCs w:val="24"/>
        </w:rPr>
        <w:t>roţi</w:t>
      </w:r>
      <w:proofErr w:type="spellEnd"/>
      <w:r w:rsidRPr="00916461">
        <w:rPr>
          <w:rFonts w:ascii="Times New Roman" w:hAnsi="Times New Roman" w:cs="Times New Roman"/>
          <w:bCs/>
          <w:sz w:val="24"/>
          <w:szCs w:val="24"/>
        </w:rPr>
        <w:t xml:space="preserve">, </w:t>
      </w:r>
      <w:r w:rsidRPr="00916461">
        <w:rPr>
          <w:rFonts w:ascii="Times New Roman" w:hAnsi="Times New Roman" w:cs="Times New Roman"/>
          <w:sz w:val="24"/>
          <w:szCs w:val="24"/>
        </w:rPr>
        <w:t xml:space="preserve">al căror ecartament minim al axei celei mai apropiate de conducător este egal sau mai mare de 1.150 mm, cu masa proprie mai mare de 600 kg </w:t>
      </w:r>
      <w:proofErr w:type="spellStart"/>
      <w:r w:rsidRPr="00916461">
        <w:rPr>
          <w:rFonts w:ascii="Times New Roman" w:hAnsi="Times New Roman" w:cs="Times New Roman"/>
          <w:sz w:val="24"/>
          <w:szCs w:val="24"/>
        </w:rPr>
        <w:t>şi</w:t>
      </w:r>
      <w:proofErr w:type="spellEnd"/>
      <w:r w:rsidRPr="00916461">
        <w:rPr>
          <w:rFonts w:ascii="Times New Roman" w:hAnsi="Times New Roman" w:cs="Times New Roman"/>
          <w:sz w:val="24"/>
          <w:szCs w:val="24"/>
        </w:rPr>
        <w:t xml:space="preserve"> cu garda la sol mai mică sau egală cu 1.000 mm;</w:t>
      </w:r>
    </w:p>
    <w:p w14:paraId="767EA5C7" w14:textId="77777777" w:rsidR="00916461" w:rsidRPr="00916461" w:rsidRDefault="00916461" w:rsidP="00916461">
      <w:pPr>
        <w:spacing w:after="0" w:line="240" w:lineRule="auto"/>
        <w:ind w:firstLine="720"/>
        <w:jc w:val="both"/>
        <w:rPr>
          <w:rFonts w:ascii="Times New Roman" w:hAnsi="Times New Roman" w:cs="Times New Roman"/>
          <w:bCs/>
          <w:sz w:val="24"/>
          <w:szCs w:val="24"/>
        </w:rPr>
      </w:pPr>
      <w:r w:rsidRPr="00916461">
        <w:rPr>
          <w:rFonts w:ascii="Times New Roman" w:hAnsi="Times New Roman" w:cs="Times New Roman"/>
          <w:bCs/>
          <w:sz w:val="24"/>
          <w:szCs w:val="24"/>
        </w:rPr>
        <w:t xml:space="preserve">T2 </w:t>
      </w:r>
      <w:r w:rsidRPr="00916461">
        <w:rPr>
          <w:rFonts w:ascii="Times New Roman" w:hAnsi="Times New Roman" w:cs="Times New Roman"/>
          <w:sz w:val="24"/>
        </w:rPr>
        <w:t xml:space="preserve">– </w:t>
      </w:r>
      <w:r w:rsidRPr="00916461">
        <w:rPr>
          <w:rFonts w:ascii="Times New Roman" w:hAnsi="Times New Roman" w:cs="Times New Roman"/>
          <w:bCs/>
          <w:sz w:val="24"/>
          <w:szCs w:val="24"/>
        </w:rPr>
        <w:t xml:space="preserve">tractoare agricole sau forestiere cu </w:t>
      </w:r>
      <w:proofErr w:type="spellStart"/>
      <w:r w:rsidRPr="00916461">
        <w:rPr>
          <w:rFonts w:ascii="Times New Roman" w:hAnsi="Times New Roman" w:cs="Times New Roman"/>
          <w:bCs/>
          <w:sz w:val="24"/>
          <w:szCs w:val="24"/>
        </w:rPr>
        <w:t>roţi</w:t>
      </w:r>
      <w:proofErr w:type="spellEnd"/>
      <w:r w:rsidRPr="00916461">
        <w:rPr>
          <w:rFonts w:ascii="Times New Roman" w:hAnsi="Times New Roman" w:cs="Times New Roman"/>
          <w:bCs/>
          <w:sz w:val="24"/>
          <w:szCs w:val="24"/>
        </w:rPr>
        <w:t xml:space="preserve">, al căror ecartament minim este mai mic de 1.150 mm, cu masa proprie mai mare de 600 kg </w:t>
      </w:r>
      <w:proofErr w:type="spellStart"/>
      <w:r w:rsidRPr="00916461">
        <w:rPr>
          <w:rFonts w:ascii="Times New Roman" w:hAnsi="Times New Roman" w:cs="Times New Roman"/>
          <w:bCs/>
          <w:sz w:val="24"/>
          <w:szCs w:val="24"/>
        </w:rPr>
        <w:t>şi</w:t>
      </w:r>
      <w:proofErr w:type="spellEnd"/>
      <w:r w:rsidRPr="00916461">
        <w:rPr>
          <w:rFonts w:ascii="Times New Roman" w:hAnsi="Times New Roman" w:cs="Times New Roman"/>
          <w:bCs/>
          <w:sz w:val="24"/>
          <w:szCs w:val="24"/>
        </w:rPr>
        <w:t xml:space="preserve"> cu garda la sol mai mică sau egală cu 600 mm;</w:t>
      </w:r>
    </w:p>
    <w:p w14:paraId="73AAB58E" w14:textId="77777777" w:rsidR="00916461" w:rsidRPr="00916461" w:rsidRDefault="00916461" w:rsidP="00916461">
      <w:pPr>
        <w:spacing w:after="0" w:line="240" w:lineRule="auto"/>
        <w:ind w:firstLine="720"/>
        <w:jc w:val="both"/>
        <w:rPr>
          <w:rFonts w:ascii="Times New Roman" w:hAnsi="Times New Roman" w:cs="Times New Roman"/>
          <w:bCs/>
          <w:color w:val="000000"/>
          <w:sz w:val="24"/>
          <w:szCs w:val="24"/>
        </w:rPr>
      </w:pPr>
      <w:r w:rsidRPr="00916461">
        <w:rPr>
          <w:rFonts w:ascii="Times New Roman" w:hAnsi="Times New Roman" w:cs="Times New Roman"/>
          <w:bCs/>
          <w:color w:val="000000"/>
          <w:sz w:val="24"/>
          <w:szCs w:val="24"/>
        </w:rPr>
        <w:t xml:space="preserve">T3 </w:t>
      </w:r>
      <w:r w:rsidRPr="00916461">
        <w:rPr>
          <w:rFonts w:ascii="Times New Roman" w:hAnsi="Times New Roman" w:cs="Times New Roman"/>
          <w:sz w:val="24"/>
        </w:rPr>
        <w:t xml:space="preserve">– </w:t>
      </w:r>
      <w:r w:rsidRPr="00916461">
        <w:rPr>
          <w:rFonts w:ascii="Times New Roman" w:hAnsi="Times New Roman" w:cs="Times New Roman"/>
          <w:bCs/>
          <w:color w:val="000000"/>
          <w:sz w:val="24"/>
          <w:szCs w:val="24"/>
        </w:rPr>
        <w:t xml:space="preserve">tractoare </w:t>
      </w:r>
      <w:r w:rsidRPr="00916461">
        <w:rPr>
          <w:rFonts w:ascii="Times New Roman" w:hAnsi="Times New Roman" w:cs="Times New Roman"/>
          <w:bCs/>
          <w:sz w:val="24"/>
          <w:szCs w:val="24"/>
        </w:rPr>
        <w:t xml:space="preserve">agricole sau forestiere </w:t>
      </w:r>
      <w:r w:rsidR="0091570E">
        <w:rPr>
          <w:rFonts w:ascii="Times New Roman" w:hAnsi="Times New Roman" w:cs="Times New Roman"/>
          <w:bCs/>
          <w:color w:val="000000"/>
          <w:sz w:val="24"/>
          <w:szCs w:val="24"/>
        </w:rPr>
        <w:t xml:space="preserve">cu </w:t>
      </w:r>
      <w:proofErr w:type="spellStart"/>
      <w:r w:rsidR="0091570E">
        <w:rPr>
          <w:rFonts w:ascii="Times New Roman" w:hAnsi="Times New Roman" w:cs="Times New Roman"/>
          <w:bCs/>
          <w:color w:val="000000"/>
          <w:sz w:val="24"/>
          <w:szCs w:val="24"/>
        </w:rPr>
        <w:t>roţi</w:t>
      </w:r>
      <w:proofErr w:type="spellEnd"/>
      <w:r w:rsidR="0091570E">
        <w:rPr>
          <w:rFonts w:ascii="Times New Roman" w:hAnsi="Times New Roman" w:cs="Times New Roman"/>
          <w:bCs/>
          <w:color w:val="000000"/>
          <w:sz w:val="24"/>
          <w:szCs w:val="24"/>
        </w:rPr>
        <w:t xml:space="preserve"> cu</w:t>
      </w:r>
      <w:r w:rsidRPr="00916461">
        <w:rPr>
          <w:rFonts w:ascii="Times New Roman" w:hAnsi="Times New Roman" w:cs="Times New Roman"/>
          <w:bCs/>
          <w:color w:val="000000"/>
          <w:sz w:val="24"/>
          <w:szCs w:val="24"/>
        </w:rPr>
        <w:t xml:space="preserve"> masa proprie mai mică sau egală cu 600 kg;</w:t>
      </w:r>
    </w:p>
    <w:p w14:paraId="770408EF" w14:textId="77777777" w:rsidR="00916461" w:rsidRPr="00916461" w:rsidRDefault="00916461" w:rsidP="00916461">
      <w:pPr>
        <w:spacing w:after="0" w:line="240" w:lineRule="auto"/>
        <w:ind w:firstLine="720"/>
        <w:jc w:val="both"/>
        <w:rPr>
          <w:rFonts w:ascii="Times New Roman" w:hAnsi="Times New Roman" w:cs="Times New Roman"/>
          <w:bCs/>
          <w:sz w:val="24"/>
          <w:szCs w:val="24"/>
        </w:rPr>
      </w:pPr>
      <w:r w:rsidRPr="00916461">
        <w:rPr>
          <w:rFonts w:ascii="Times New Roman" w:hAnsi="Times New Roman" w:cs="Times New Roman"/>
          <w:bCs/>
          <w:sz w:val="24"/>
          <w:szCs w:val="24"/>
        </w:rPr>
        <w:t xml:space="preserve">T4 </w:t>
      </w:r>
      <w:r w:rsidRPr="00916461">
        <w:rPr>
          <w:rFonts w:ascii="Times New Roman" w:hAnsi="Times New Roman" w:cs="Times New Roman"/>
          <w:sz w:val="24"/>
        </w:rPr>
        <w:t xml:space="preserve">– </w:t>
      </w:r>
      <w:r w:rsidRPr="00916461">
        <w:rPr>
          <w:rFonts w:ascii="Times New Roman" w:hAnsi="Times New Roman" w:cs="Times New Roman"/>
          <w:bCs/>
          <w:sz w:val="24"/>
          <w:szCs w:val="24"/>
        </w:rPr>
        <w:t xml:space="preserve">tractoare agricole sau forestiere speciale cu </w:t>
      </w:r>
      <w:proofErr w:type="spellStart"/>
      <w:r w:rsidRPr="00916461">
        <w:rPr>
          <w:rFonts w:ascii="Times New Roman" w:hAnsi="Times New Roman" w:cs="Times New Roman"/>
          <w:bCs/>
          <w:sz w:val="24"/>
          <w:szCs w:val="24"/>
        </w:rPr>
        <w:t>roţi</w:t>
      </w:r>
      <w:proofErr w:type="spellEnd"/>
      <w:r w:rsidRPr="00916461">
        <w:rPr>
          <w:rFonts w:ascii="Times New Roman" w:hAnsi="Times New Roman" w:cs="Times New Roman"/>
          <w:bCs/>
          <w:sz w:val="24"/>
          <w:szCs w:val="24"/>
        </w:rPr>
        <w:t>;</w:t>
      </w:r>
    </w:p>
    <w:p w14:paraId="70D7BEDE" w14:textId="77777777" w:rsidR="00DB048E" w:rsidRDefault="00916461" w:rsidP="00916461">
      <w:pPr>
        <w:spacing w:after="0" w:line="240" w:lineRule="auto"/>
        <w:ind w:firstLine="709"/>
        <w:jc w:val="both"/>
        <w:rPr>
          <w:rFonts w:ascii="Times New Roman" w:hAnsi="Times New Roman" w:cs="Times New Roman"/>
          <w:bCs/>
          <w:sz w:val="24"/>
          <w:szCs w:val="24"/>
        </w:rPr>
      </w:pPr>
      <w:r w:rsidRPr="00916461">
        <w:rPr>
          <w:rFonts w:ascii="Times New Roman" w:hAnsi="Times New Roman" w:cs="Times New Roman"/>
          <w:bCs/>
          <w:sz w:val="24"/>
          <w:szCs w:val="24"/>
        </w:rPr>
        <w:t xml:space="preserve">T5 </w:t>
      </w:r>
      <w:r w:rsidRPr="00916461">
        <w:rPr>
          <w:rFonts w:ascii="Times New Roman" w:hAnsi="Times New Roman" w:cs="Times New Roman"/>
          <w:sz w:val="24"/>
        </w:rPr>
        <w:t xml:space="preserve">– </w:t>
      </w:r>
      <w:r w:rsidRPr="00916461">
        <w:rPr>
          <w:rFonts w:ascii="Times New Roman" w:hAnsi="Times New Roman" w:cs="Times New Roman"/>
          <w:bCs/>
          <w:sz w:val="24"/>
          <w:szCs w:val="24"/>
        </w:rPr>
        <w:t xml:space="preserve">tractoare agricole sau forestiere cu </w:t>
      </w:r>
      <w:proofErr w:type="spellStart"/>
      <w:r w:rsidRPr="00916461">
        <w:rPr>
          <w:rFonts w:ascii="Times New Roman" w:hAnsi="Times New Roman" w:cs="Times New Roman"/>
          <w:bCs/>
          <w:sz w:val="24"/>
          <w:szCs w:val="24"/>
        </w:rPr>
        <w:t>roţi</w:t>
      </w:r>
      <w:proofErr w:type="spellEnd"/>
      <w:r w:rsidRPr="00916461">
        <w:rPr>
          <w:rFonts w:ascii="Times New Roman" w:hAnsi="Times New Roman" w:cs="Times New Roman"/>
          <w:bCs/>
          <w:sz w:val="24"/>
          <w:szCs w:val="24"/>
        </w:rPr>
        <w:t>, a căror viteză maximă constructivă este mai mare de 40 km/h</w:t>
      </w:r>
      <w:r w:rsidR="00996406">
        <w:rPr>
          <w:rFonts w:ascii="Times New Roman" w:hAnsi="Times New Roman" w:cs="Times New Roman"/>
          <w:bCs/>
          <w:sz w:val="24"/>
          <w:szCs w:val="24"/>
        </w:rPr>
        <w:t>, cu excepția tractoarelor din categoriile T1b, T2b</w:t>
      </w:r>
      <w:r w:rsidR="009B4BE6">
        <w:rPr>
          <w:rFonts w:ascii="Times New Roman" w:hAnsi="Times New Roman" w:cs="Times New Roman"/>
          <w:bCs/>
          <w:sz w:val="24"/>
          <w:szCs w:val="24"/>
        </w:rPr>
        <w:t>,</w:t>
      </w:r>
      <w:r w:rsidR="00996406">
        <w:rPr>
          <w:rFonts w:ascii="Times New Roman" w:hAnsi="Times New Roman" w:cs="Times New Roman"/>
          <w:bCs/>
          <w:sz w:val="24"/>
          <w:szCs w:val="24"/>
        </w:rPr>
        <w:t xml:space="preserve"> T3b și T4b</w:t>
      </w:r>
      <w:r w:rsidRPr="00916461">
        <w:rPr>
          <w:rFonts w:ascii="Times New Roman" w:hAnsi="Times New Roman" w:cs="Times New Roman"/>
          <w:bCs/>
          <w:sz w:val="24"/>
          <w:szCs w:val="24"/>
        </w:rPr>
        <w:t>;</w:t>
      </w:r>
    </w:p>
    <w:p w14:paraId="1FC24934" w14:textId="77777777" w:rsidR="00DB048E" w:rsidRDefault="00DB048E" w:rsidP="00DB048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7B7F21C9" w14:textId="77777777" w:rsidR="0023020B" w:rsidRPr="00DB048E" w:rsidRDefault="00DB048E" w:rsidP="00DB048E">
      <w:pPr>
        <w:spacing w:after="0" w:line="240" w:lineRule="auto"/>
        <w:ind w:firstLine="708"/>
        <w:jc w:val="both"/>
        <w:rPr>
          <w:rFonts w:ascii="Times New Roman" w:hAnsi="Times New Roman" w:cs="Times New Roman"/>
          <w:sz w:val="24"/>
        </w:rPr>
      </w:pPr>
      <w:r w:rsidRPr="00DB048E">
        <w:rPr>
          <w:rFonts w:ascii="Times New Roman" w:hAnsi="Times New Roman" w:cs="Times New Roman"/>
          <w:bCs/>
          <w:sz w:val="24"/>
        </w:rPr>
        <w:t>MAL</w:t>
      </w:r>
      <w:r w:rsidRPr="00DB048E">
        <w:rPr>
          <w:rFonts w:ascii="Times New Roman" w:hAnsi="Times New Roman" w:cs="Times New Roman"/>
          <w:sz w:val="24"/>
        </w:rPr>
        <w:t xml:space="preserve"> – </w:t>
      </w:r>
      <w:proofErr w:type="spellStart"/>
      <w:r w:rsidRPr="00DB048E">
        <w:rPr>
          <w:rFonts w:ascii="Times New Roman" w:hAnsi="Times New Roman" w:cs="Times New Roman"/>
          <w:sz w:val="24"/>
        </w:rPr>
        <w:t>maşini</w:t>
      </w:r>
      <w:proofErr w:type="spellEnd"/>
      <w:r w:rsidRPr="00DB048E">
        <w:rPr>
          <w:rFonts w:ascii="Times New Roman" w:hAnsi="Times New Roman" w:cs="Times New Roman"/>
          <w:sz w:val="24"/>
        </w:rPr>
        <w:t xml:space="preserve"> autopropulsate.</w:t>
      </w:r>
      <w:r>
        <w:rPr>
          <w:rFonts w:ascii="Times New Roman" w:hAnsi="Times New Roman" w:cs="Times New Roman"/>
          <w:sz w:val="24"/>
        </w:rPr>
        <w:t>”</w:t>
      </w:r>
    </w:p>
    <w:p w14:paraId="57400A50" w14:textId="77777777" w:rsidR="00916461" w:rsidRDefault="009B4BE6" w:rsidP="007D465F">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8. </w:t>
      </w:r>
      <w:r w:rsidRPr="00916461">
        <w:rPr>
          <w:rFonts w:ascii="Times New Roman" w:hAnsi="Times New Roman" w:cs="Times New Roman"/>
          <w:b/>
          <w:bCs/>
          <w:sz w:val="24"/>
          <w:szCs w:val="24"/>
        </w:rPr>
        <w:t xml:space="preserve">La Anexa </w:t>
      </w:r>
      <w:r>
        <w:rPr>
          <w:rFonts w:ascii="Times New Roman" w:hAnsi="Times New Roman" w:cs="Times New Roman"/>
          <w:b/>
          <w:bCs/>
          <w:sz w:val="24"/>
          <w:szCs w:val="24"/>
        </w:rPr>
        <w:t>3,</w:t>
      </w:r>
      <w:r w:rsidRPr="00916461">
        <w:rPr>
          <w:rFonts w:ascii="Times New Roman" w:hAnsi="Times New Roman" w:cs="Times New Roman"/>
          <w:b/>
          <w:bCs/>
          <w:sz w:val="24"/>
          <w:szCs w:val="24"/>
        </w:rPr>
        <w:t xml:space="preserve"> </w:t>
      </w:r>
      <w:r>
        <w:rPr>
          <w:rFonts w:ascii="Times New Roman" w:hAnsi="Times New Roman" w:cs="Times New Roman"/>
          <w:b/>
          <w:bCs/>
          <w:sz w:val="24"/>
          <w:szCs w:val="24"/>
        </w:rPr>
        <w:t>punctul 6.2</w:t>
      </w:r>
      <w:r w:rsidRPr="00916461">
        <w:rPr>
          <w:rFonts w:ascii="Times New Roman" w:hAnsi="Times New Roman" w:cs="Times New Roman"/>
          <w:b/>
          <w:sz w:val="24"/>
          <w:szCs w:val="24"/>
        </w:rPr>
        <w:t xml:space="preserve"> </w:t>
      </w:r>
      <w:r w:rsidRPr="00916461">
        <w:rPr>
          <w:rFonts w:ascii="Times New Roman" w:hAnsi="Times New Roman" w:cs="Times New Roman"/>
          <w:b/>
          <w:bCs/>
          <w:sz w:val="24"/>
          <w:szCs w:val="24"/>
        </w:rPr>
        <w:t>se modifică și v</w:t>
      </w:r>
      <w:r>
        <w:rPr>
          <w:rFonts w:ascii="Times New Roman" w:hAnsi="Times New Roman" w:cs="Times New Roman"/>
          <w:b/>
          <w:bCs/>
          <w:sz w:val="24"/>
          <w:szCs w:val="24"/>
        </w:rPr>
        <w:t>a</w:t>
      </w:r>
      <w:r w:rsidRPr="00916461">
        <w:rPr>
          <w:rFonts w:ascii="Times New Roman" w:hAnsi="Times New Roman" w:cs="Times New Roman"/>
          <w:b/>
          <w:bCs/>
          <w:sz w:val="24"/>
          <w:szCs w:val="24"/>
        </w:rPr>
        <w:t xml:space="preserve"> avea următorul cuprins:</w:t>
      </w:r>
    </w:p>
    <w:p w14:paraId="4ED8874A" w14:textId="77777777" w:rsidR="009B4BE6" w:rsidRPr="009B4BE6" w:rsidRDefault="009B4BE6" w:rsidP="009B4BE6">
      <w:pPr>
        <w:spacing w:after="0" w:line="240" w:lineRule="auto"/>
        <w:ind w:firstLine="706"/>
        <w:jc w:val="both"/>
        <w:rPr>
          <w:rFonts w:ascii="Times New Roman" w:hAnsi="Times New Roman" w:cs="Times New Roman"/>
          <w:sz w:val="24"/>
        </w:rPr>
      </w:pPr>
      <w:r>
        <w:rPr>
          <w:rFonts w:ascii="Times New Roman" w:hAnsi="Times New Roman" w:cs="Times New Roman"/>
          <w:sz w:val="24"/>
        </w:rPr>
        <w:t>„</w:t>
      </w:r>
      <w:r w:rsidRPr="009B4BE6">
        <w:rPr>
          <w:rFonts w:ascii="Times New Roman" w:hAnsi="Times New Roman" w:cs="Times New Roman"/>
          <w:sz w:val="24"/>
        </w:rPr>
        <w:t>6.2. Sunt utilizate produse și/sau materiale de exploatare care respectă cerințele prevăzute în O</w:t>
      </w:r>
      <w:r w:rsidR="000776E9">
        <w:rPr>
          <w:rFonts w:ascii="Times New Roman" w:hAnsi="Times New Roman" w:cs="Times New Roman"/>
          <w:sz w:val="24"/>
        </w:rPr>
        <w:t xml:space="preserve">rdonanța </w:t>
      </w:r>
      <w:r w:rsidRPr="009B4BE6">
        <w:rPr>
          <w:rFonts w:ascii="Times New Roman" w:hAnsi="Times New Roman" w:cs="Times New Roman"/>
          <w:sz w:val="24"/>
        </w:rPr>
        <w:t>G</w:t>
      </w:r>
      <w:r w:rsidR="000776E9">
        <w:rPr>
          <w:rFonts w:ascii="Times New Roman" w:hAnsi="Times New Roman" w:cs="Times New Roman"/>
          <w:sz w:val="24"/>
        </w:rPr>
        <w:t>uvernului</w:t>
      </w:r>
      <w:r w:rsidRPr="009B4BE6">
        <w:rPr>
          <w:rFonts w:ascii="Times New Roman" w:hAnsi="Times New Roman" w:cs="Times New Roman"/>
          <w:sz w:val="24"/>
        </w:rPr>
        <w:t xml:space="preserve"> nr. 80/2000 </w:t>
      </w:r>
      <w:r w:rsidRPr="009B4BE6">
        <w:rPr>
          <w:rFonts w:ascii="Times New Roman" w:hAnsi="Times New Roman" w:cs="Times New Roman"/>
          <w:bCs/>
          <w:sz w:val="24"/>
          <w:szCs w:val="24"/>
        </w:rPr>
        <w:t>privind omologarea și certificarea produselor și materialelor de exploatare utilizate la vehiculele rutiere în vederea introducerii pe piață sau punerii la dispoziție pe piață în România, precum și supravegherea pieței pentru acestea</w:t>
      </w:r>
      <w:r w:rsidR="000776E9">
        <w:rPr>
          <w:rFonts w:ascii="Times New Roman" w:hAnsi="Times New Roman" w:cs="Times New Roman"/>
          <w:bCs/>
          <w:sz w:val="24"/>
          <w:szCs w:val="24"/>
        </w:rPr>
        <w:t>,</w:t>
      </w:r>
      <w:r w:rsidR="000776E9" w:rsidRPr="000776E9">
        <w:rPr>
          <w:rStyle w:val="tpa1"/>
          <w:rFonts w:ascii="Times New Roman" w:hAnsi="Times New Roman" w:cs="Times New Roman"/>
          <w:sz w:val="24"/>
        </w:rPr>
        <w:t xml:space="preserve"> </w:t>
      </w:r>
      <w:r w:rsidR="000776E9" w:rsidRPr="001A150C">
        <w:rPr>
          <w:rFonts w:ascii="Times New Roman" w:hAnsi="Times New Roman" w:cs="Times New Roman"/>
          <w:sz w:val="24"/>
        </w:rPr>
        <w:t xml:space="preserve">aprobată cu modificări </w:t>
      </w:r>
      <w:proofErr w:type="spellStart"/>
      <w:r w:rsidR="000776E9" w:rsidRPr="001A150C">
        <w:rPr>
          <w:rFonts w:ascii="Times New Roman" w:hAnsi="Times New Roman" w:cs="Times New Roman"/>
          <w:sz w:val="24"/>
        </w:rPr>
        <w:t>şi</w:t>
      </w:r>
      <w:proofErr w:type="spellEnd"/>
      <w:r w:rsidR="000776E9" w:rsidRPr="001A150C">
        <w:rPr>
          <w:rFonts w:ascii="Times New Roman" w:hAnsi="Times New Roman" w:cs="Times New Roman"/>
          <w:sz w:val="24"/>
        </w:rPr>
        <w:t xml:space="preserve"> completări prin Legea nr. 671/2002,</w:t>
      </w:r>
      <w:r w:rsidR="000776E9" w:rsidRPr="001A150C">
        <w:rPr>
          <w:rFonts w:ascii="Times New Roman" w:hAnsi="Times New Roman" w:cs="Times New Roman"/>
          <w:sz w:val="24"/>
          <w:szCs w:val="24"/>
        </w:rPr>
        <w:t xml:space="preserve"> </w:t>
      </w:r>
      <w:r w:rsidR="000776E9" w:rsidRPr="001A150C">
        <w:rPr>
          <w:rFonts w:ascii="Times New Roman" w:hAnsi="Times New Roman" w:cs="Times New Roman"/>
          <w:sz w:val="24"/>
        </w:rPr>
        <w:t xml:space="preserve">cu modificările </w:t>
      </w:r>
      <w:proofErr w:type="spellStart"/>
      <w:r w:rsidR="000776E9" w:rsidRPr="001A150C">
        <w:rPr>
          <w:rFonts w:ascii="Times New Roman" w:hAnsi="Times New Roman" w:cs="Times New Roman"/>
          <w:sz w:val="24"/>
        </w:rPr>
        <w:t>şi</w:t>
      </w:r>
      <w:proofErr w:type="spellEnd"/>
      <w:r w:rsidR="000776E9" w:rsidRPr="001A150C">
        <w:rPr>
          <w:rFonts w:ascii="Times New Roman" w:hAnsi="Times New Roman" w:cs="Times New Roman"/>
          <w:sz w:val="24"/>
        </w:rPr>
        <w:t xml:space="preserve"> completările ulterioare</w:t>
      </w:r>
      <w:r>
        <w:rPr>
          <w:rFonts w:ascii="Times New Roman" w:hAnsi="Times New Roman" w:cs="Times New Roman"/>
          <w:bCs/>
          <w:sz w:val="24"/>
          <w:szCs w:val="24"/>
        </w:rPr>
        <w:t>?</w:t>
      </w:r>
      <w:r w:rsidRPr="009B4BE6">
        <w:rPr>
          <w:rFonts w:ascii="Times New Roman" w:hAnsi="Times New Roman" w:cs="Times New Roman"/>
          <w:bCs/>
          <w:sz w:val="24"/>
          <w:szCs w:val="24"/>
        </w:rPr>
        <w:t xml:space="preserve"> (DA, NU)</w:t>
      </w:r>
      <w:r w:rsidR="00343322">
        <w:rPr>
          <w:rFonts w:ascii="Times New Roman" w:hAnsi="Times New Roman" w:cs="Times New Roman"/>
          <w:bCs/>
          <w:sz w:val="24"/>
          <w:szCs w:val="24"/>
        </w:rPr>
        <w:t>”</w:t>
      </w:r>
    </w:p>
    <w:p w14:paraId="63CAEEC2" w14:textId="77777777" w:rsidR="009B4BE6" w:rsidRDefault="009B4BE6" w:rsidP="009B4BE6">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9. </w:t>
      </w:r>
      <w:r w:rsidRPr="00916461">
        <w:rPr>
          <w:rFonts w:ascii="Times New Roman" w:hAnsi="Times New Roman" w:cs="Times New Roman"/>
          <w:b/>
          <w:bCs/>
          <w:sz w:val="24"/>
          <w:szCs w:val="24"/>
        </w:rPr>
        <w:t xml:space="preserve">La Anexa </w:t>
      </w:r>
      <w:r>
        <w:rPr>
          <w:rFonts w:ascii="Times New Roman" w:hAnsi="Times New Roman" w:cs="Times New Roman"/>
          <w:b/>
          <w:bCs/>
          <w:sz w:val="24"/>
          <w:szCs w:val="24"/>
        </w:rPr>
        <w:t>4,</w:t>
      </w:r>
      <w:r w:rsidRPr="00916461">
        <w:rPr>
          <w:rFonts w:ascii="Times New Roman" w:hAnsi="Times New Roman" w:cs="Times New Roman"/>
          <w:b/>
          <w:bCs/>
          <w:sz w:val="24"/>
          <w:szCs w:val="24"/>
        </w:rPr>
        <w:t xml:space="preserve"> </w:t>
      </w:r>
      <w:r>
        <w:rPr>
          <w:rFonts w:ascii="Times New Roman" w:hAnsi="Times New Roman" w:cs="Times New Roman"/>
          <w:b/>
          <w:bCs/>
          <w:sz w:val="24"/>
          <w:szCs w:val="24"/>
        </w:rPr>
        <w:t>subpunct</w:t>
      </w:r>
      <w:r w:rsidR="00BB0484">
        <w:rPr>
          <w:rFonts w:ascii="Times New Roman" w:hAnsi="Times New Roman" w:cs="Times New Roman"/>
          <w:b/>
          <w:bCs/>
          <w:sz w:val="24"/>
          <w:szCs w:val="24"/>
        </w:rPr>
        <w:t>ele</w:t>
      </w:r>
      <w:r>
        <w:rPr>
          <w:rFonts w:ascii="Times New Roman" w:hAnsi="Times New Roman" w:cs="Times New Roman"/>
          <w:b/>
          <w:bCs/>
          <w:sz w:val="24"/>
          <w:szCs w:val="24"/>
        </w:rPr>
        <w:t xml:space="preserve"> 5.5.4</w:t>
      </w:r>
      <w:r w:rsidRPr="00916461">
        <w:rPr>
          <w:rFonts w:ascii="Times New Roman" w:hAnsi="Times New Roman" w:cs="Times New Roman"/>
          <w:b/>
          <w:sz w:val="24"/>
          <w:szCs w:val="24"/>
        </w:rPr>
        <w:t xml:space="preserve"> </w:t>
      </w:r>
      <w:r w:rsidR="00BB0484">
        <w:rPr>
          <w:rFonts w:ascii="Times New Roman" w:hAnsi="Times New Roman" w:cs="Times New Roman"/>
          <w:b/>
          <w:sz w:val="24"/>
          <w:szCs w:val="24"/>
        </w:rPr>
        <w:t>și 5.5.4.</w:t>
      </w:r>
      <w:r w:rsidR="00BB0484" w:rsidRPr="00BB0484">
        <w:rPr>
          <w:rFonts w:ascii="Times New Roman" w:hAnsi="Times New Roman" w:cs="Times New Roman"/>
          <w:b/>
          <w:sz w:val="24"/>
          <w:szCs w:val="24"/>
          <w:vertAlign w:val="superscript"/>
        </w:rPr>
        <w:t>1</w:t>
      </w:r>
      <w:r w:rsidR="00BB0484">
        <w:rPr>
          <w:rFonts w:ascii="Times New Roman" w:hAnsi="Times New Roman" w:cs="Times New Roman"/>
          <w:b/>
          <w:sz w:val="24"/>
          <w:szCs w:val="24"/>
        </w:rPr>
        <w:t xml:space="preserve"> </w:t>
      </w:r>
      <w:r w:rsidRPr="00916461">
        <w:rPr>
          <w:rFonts w:ascii="Times New Roman" w:hAnsi="Times New Roman" w:cs="Times New Roman"/>
          <w:b/>
          <w:bCs/>
          <w:sz w:val="24"/>
          <w:szCs w:val="24"/>
        </w:rPr>
        <w:t>se modifică și v</w:t>
      </w:r>
      <w:r w:rsidR="000776E9">
        <w:rPr>
          <w:rFonts w:ascii="Times New Roman" w:hAnsi="Times New Roman" w:cs="Times New Roman"/>
          <w:b/>
          <w:bCs/>
          <w:sz w:val="24"/>
          <w:szCs w:val="24"/>
        </w:rPr>
        <w:t>or</w:t>
      </w:r>
      <w:r w:rsidRPr="00916461">
        <w:rPr>
          <w:rFonts w:ascii="Times New Roman" w:hAnsi="Times New Roman" w:cs="Times New Roman"/>
          <w:b/>
          <w:bCs/>
          <w:sz w:val="24"/>
          <w:szCs w:val="24"/>
        </w:rPr>
        <w:t xml:space="preserve"> avea următorul cuprins:</w:t>
      </w:r>
    </w:p>
    <w:p w14:paraId="7B367040" w14:textId="77777777" w:rsidR="009B4BE6" w:rsidRPr="001A150C" w:rsidRDefault="009B4BE6" w:rsidP="009B4BE6">
      <w:pPr>
        <w:spacing w:after="0" w:line="240" w:lineRule="auto"/>
        <w:ind w:firstLine="708"/>
        <w:jc w:val="both"/>
        <w:rPr>
          <w:rFonts w:ascii="Times New Roman" w:hAnsi="Times New Roman" w:cs="Times New Roman"/>
          <w:sz w:val="24"/>
          <w:szCs w:val="24"/>
        </w:rPr>
      </w:pPr>
      <w:r w:rsidRPr="001A150C">
        <w:rPr>
          <w:rFonts w:ascii="Times New Roman" w:hAnsi="Times New Roman" w:cs="Times New Roman"/>
          <w:sz w:val="24"/>
          <w:szCs w:val="24"/>
        </w:rPr>
        <w:t>„5.5.4.</w:t>
      </w:r>
      <w:r w:rsidRPr="001A150C">
        <w:rPr>
          <w:rFonts w:ascii="Times New Roman" w:hAnsi="Times New Roman" w:cs="Times New Roman"/>
          <w:sz w:val="24"/>
          <w:szCs w:val="24"/>
        </w:rPr>
        <w:tab/>
        <w:t xml:space="preserve">Operatorul economic se va asigura că produsele </w:t>
      </w:r>
      <w:proofErr w:type="spellStart"/>
      <w:r w:rsidRPr="001A150C">
        <w:rPr>
          <w:rFonts w:ascii="Times New Roman" w:hAnsi="Times New Roman" w:cs="Times New Roman"/>
          <w:sz w:val="24"/>
          <w:szCs w:val="24"/>
        </w:rPr>
        <w:t>şi</w:t>
      </w:r>
      <w:proofErr w:type="spellEnd"/>
      <w:r w:rsidRPr="001A150C">
        <w:rPr>
          <w:rFonts w:ascii="Times New Roman" w:hAnsi="Times New Roman" w:cs="Times New Roman"/>
          <w:sz w:val="24"/>
          <w:szCs w:val="24"/>
        </w:rPr>
        <w:t xml:space="preserve"> materialele de exploatare aprovizionate </w:t>
      </w:r>
      <w:proofErr w:type="spellStart"/>
      <w:r w:rsidRPr="001A150C">
        <w:rPr>
          <w:rFonts w:ascii="Times New Roman" w:hAnsi="Times New Roman" w:cs="Times New Roman"/>
          <w:sz w:val="24"/>
          <w:szCs w:val="24"/>
        </w:rPr>
        <w:t>şi</w:t>
      </w:r>
      <w:proofErr w:type="spellEnd"/>
      <w:r w:rsidRPr="001A150C">
        <w:rPr>
          <w:rFonts w:ascii="Times New Roman" w:hAnsi="Times New Roman" w:cs="Times New Roman"/>
          <w:sz w:val="24"/>
          <w:szCs w:val="24"/>
        </w:rPr>
        <w:t>/sau utilizate:</w:t>
      </w:r>
    </w:p>
    <w:p w14:paraId="727D370A" w14:textId="77777777" w:rsidR="009B4BE6" w:rsidRPr="009B4BE6" w:rsidRDefault="009B4BE6" w:rsidP="009B4BE6">
      <w:pPr>
        <w:spacing w:after="0" w:line="240" w:lineRule="auto"/>
        <w:ind w:firstLine="708"/>
        <w:jc w:val="both"/>
        <w:rPr>
          <w:rStyle w:val="do1"/>
          <w:rFonts w:ascii="Times New Roman" w:hAnsi="Times New Roman" w:cs="Times New Roman"/>
          <w:bCs w:val="0"/>
          <w:sz w:val="24"/>
          <w:szCs w:val="24"/>
        </w:rPr>
      </w:pPr>
      <w:r w:rsidRPr="001A150C">
        <w:rPr>
          <w:rFonts w:ascii="Times New Roman" w:hAnsi="Times New Roman" w:cs="Times New Roman"/>
          <w:sz w:val="24"/>
          <w:szCs w:val="24"/>
        </w:rPr>
        <w:t xml:space="preserve">– respectă </w:t>
      </w:r>
      <w:proofErr w:type="spellStart"/>
      <w:r w:rsidRPr="001A150C">
        <w:rPr>
          <w:rFonts w:ascii="Times New Roman" w:hAnsi="Times New Roman" w:cs="Times New Roman"/>
          <w:sz w:val="24"/>
          <w:szCs w:val="24"/>
        </w:rPr>
        <w:t>cerinţele</w:t>
      </w:r>
      <w:proofErr w:type="spellEnd"/>
      <w:r w:rsidRPr="001A150C">
        <w:rPr>
          <w:rFonts w:ascii="Times New Roman" w:hAnsi="Times New Roman" w:cs="Times New Roman"/>
          <w:sz w:val="24"/>
          <w:szCs w:val="24"/>
        </w:rPr>
        <w:t xml:space="preserve"> prevăzute în </w:t>
      </w:r>
      <w:r w:rsidR="000776E9" w:rsidRPr="009B4BE6">
        <w:rPr>
          <w:rFonts w:ascii="Times New Roman" w:hAnsi="Times New Roman" w:cs="Times New Roman"/>
          <w:sz w:val="24"/>
        </w:rPr>
        <w:t>O</w:t>
      </w:r>
      <w:r w:rsidR="000776E9">
        <w:rPr>
          <w:rFonts w:ascii="Times New Roman" w:hAnsi="Times New Roman" w:cs="Times New Roman"/>
          <w:sz w:val="24"/>
        </w:rPr>
        <w:t xml:space="preserve">rdonanța </w:t>
      </w:r>
      <w:r w:rsidR="000776E9" w:rsidRPr="009B4BE6">
        <w:rPr>
          <w:rFonts w:ascii="Times New Roman" w:hAnsi="Times New Roman" w:cs="Times New Roman"/>
          <w:sz w:val="24"/>
        </w:rPr>
        <w:t>G</w:t>
      </w:r>
      <w:r w:rsidR="000776E9">
        <w:rPr>
          <w:rFonts w:ascii="Times New Roman" w:hAnsi="Times New Roman" w:cs="Times New Roman"/>
          <w:sz w:val="24"/>
        </w:rPr>
        <w:t>uvernului</w:t>
      </w:r>
      <w:r w:rsidR="000776E9" w:rsidRPr="009B4BE6">
        <w:rPr>
          <w:rFonts w:ascii="Times New Roman" w:hAnsi="Times New Roman" w:cs="Times New Roman"/>
          <w:sz w:val="24"/>
        </w:rPr>
        <w:t xml:space="preserve"> nr. 80/2000 </w:t>
      </w:r>
      <w:r w:rsidR="000776E9" w:rsidRPr="009B4BE6">
        <w:rPr>
          <w:rFonts w:ascii="Times New Roman" w:hAnsi="Times New Roman" w:cs="Times New Roman"/>
          <w:bCs/>
          <w:sz w:val="24"/>
          <w:szCs w:val="24"/>
        </w:rPr>
        <w:t>privind omologarea și certificarea produselor și materialelor de exploatare utilizate la vehiculele rutiere în vederea introducerii pe piață sau punerii la dispoziție pe piață în România, precum și supravegherea pieței pentru acestea</w:t>
      </w:r>
      <w:r w:rsidRPr="001A150C">
        <w:rPr>
          <w:rStyle w:val="tpa1"/>
          <w:rFonts w:ascii="Times New Roman" w:hAnsi="Times New Roman" w:cs="Times New Roman"/>
          <w:sz w:val="24"/>
        </w:rPr>
        <w:t xml:space="preserve">, </w:t>
      </w:r>
      <w:r w:rsidRPr="001A150C">
        <w:rPr>
          <w:rFonts w:ascii="Times New Roman" w:hAnsi="Times New Roman" w:cs="Times New Roman"/>
          <w:sz w:val="24"/>
        </w:rPr>
        <w:t xml:space="preserve">aprobată cu modificări </w:t>
      </w:r>
      <w:proofErr w:type="spellStart"/>
      <w:r w:rsidRPr="001A150C">
        <w:rPr>
          <w:rFonts w:ascii="Times New Roman" w:hAnsi="Times New Roman" w:cs="Times New Roman"/>
          <w:sz w:val="24"/>
        </w:rPr>
        <w:t>şi</w:t>
      </w:r>
      <w:proofErr w:type="spellEnd"/>
      <w:r w:rsidRPr="001A150C">
        <w:rPr>
          <w:rFonts w:ascii="Times New Roman" w:hAnsi="Times New Roman" w:cs="Times New Roman"/>
          <w:sz w:val="24"/>
        </w:rPr>
        <w:t xml:space="preserve"> completări prin Legea nr. 671/2002,</w:t>
      </w:r>
      <w:r w:rsidRPr="001A150C">
        <w:rPr>
          <w:rFonts w:ascii="Times New Roman" w:hAnsi="Times New Roman" w:cs="Times New Roman"/>
          <w:sz w:val="24"/>
          <w:szCs w:val="24"/>
        </w:rPr>
        <w:t xml:space="preserve"> </w:t>
      </w:r>
      <w:r w:rsidRPr="001A150C">
        <w:rPr>
          <w:rFonts w:ascii="Times New Roman" w:hAnsi="Times New Roman" w:cs="Times New Roman"/>
          <w:sz w:val="24"/>
        </w:rPr>
        <w:t xml:space="preserve">cu modificările </w:t>
      </w:r>
      <w:proofErr w:type="spellStart"/>
      <w:r w:rsidRPr="001A150C">
        <w:rPr>
          <w:rFonts w:ascii="Times New Roman" w:hAnsi="Times New Roman" w:cs="Times New Roman"/>
          <w:sz w:val="24"/>
        </w:rPr>
        <w:t>şi</w:t>
      </w:r>
      <w:proofErr w:type="spellEnd"/>
      <w:r w:rsidRPr="001A150C">
        <w:rPr>
          <w:rFonts w:ascii="Times New Roman" w:hAnsi="Times New Roman" w:cs="Times New Roman"/>
          <w:sz w:val="24"/>
        </w:rPr>
        <w:t xml:space="preserve"> completările ulterioare</w:t>
      </w:r>
      <w:r w:rsidRPr="001A150C">
        <w:rPr>
          <w:rFonts w:ascii="Times New Roman" w:hAnsi="Times New Roman" w:cs="Times New Roman"/>
          <w:sz w:val="24"/>
          <w:szCs w:val="24"/>
        </w:rPr>
        <w:t xml:space="preserve"> (pentru produsele </w:t>
      </w:r>
      <w:proofErr w:type="spellStart"/>
      <w:r w:rsidRPr="001A150C">
        <w:rPr>
          <w:rFonts w:ascii="Times New Roman" w:hAnsi="Times New Roman" w:cs="Times New Roman"/>
          <w:sz w:val="24"/>
          <w:szCs w:val="24"/>
        </w:rPr>
        <w:t>şi</w:t>
      </w:r>
      <w:proofErr w:type="spellEnd"/>
      <w:r w:rsidRPr="001A150C">
        <w:rPr>
          <w:rFonts w:ascii="Times New Roman" w:hAnsi="Times New Roman" w:cs="Times New Roman"/>
          <w:sz w:val="24"/>
          <w:szCs w:val="24"/>
        </w:rPr>
        <w:t xml:space="preserve"> materialele de exploatare noi)</w:t>
      </w:r>
      <w:r w:rsidRPr="001A150C">
        <w:rPr>
          <w:rStyle w:val="do1"/>
          <w:rFonts w:ascii="Times New Roman" w:hAnsi="Times New Roman" w:cs="Times New Roman"/>
          <w:b w:val="0"/>
          <w:sz w:val="24"/>
          <w:szCs w:val="24"/>
        </w:rPr>
        <w:t>;</w:t>
      </w:r>
      <w:r w:rsidR="000776E9">
        <w:rPr>
          <w:rStyle w:val="do1"/>
          <w:rFonts w:ascii="Times New Roman" w:hAnsi="Times New Roman" w:cs="Times New Roman"/>
          <w:b w:val="0"/>
          <w:sz w:val="24"/>
          <w:szCs w:val="24"/>
        </w:rPr>
        <w:t xml:space="preserve"> </w:t>
      </w:r>
    </w:p>
    <w:p w14:paraId="48B57B22" w14:textId="77777777" w:rsidR="009B4BE6" w:rsidRPr="001A150C" w:rsidRDefault="009B4BE6" w:rsidP="009B4BE6">
      <w:pPr>
        <w:spacing w:after="0" w:line="240" w:lineRule="auto"/>
        <w:ind w:firstLine="708"/>
        <w:jc w:val="both"/>
        <w:rPr>
          <w:rFonts w:ascii="Times New Roman" w:hAnsi="Times New Roman" w:cs="Times New Roman"/>
          <w:sz w:val="24"/>
          <w:szCs w:val="24"/>
        </w:rPr>
      </w:pPr>
      <w:r w:rsidRPr="001A150C">
        <w:rPr>
          <w:rFonts w:ascii="Times New Roman" w:hAnsi="Times New Roman" w:cs="Times New Roman"/>
          <w:sz w:val="24"/>
          <w:szCs w:val="24"/>
        </w:rPr>
        <w:t xml:space="preserve">– sunt </w:t>
      </w:r>
      <w:proofErr w:type="spellStart"/>
      <w:r w:rsidRPr="001A150C">
        <w:rPr>
          <w:rFonts w:ascii="Times New Roman" w:hAnsi="Times New Roman" w:cs="Times New Roman"/>
          <w:sz w:val="24"/>
          <w:szCs w:val="24"/>
        </w:rPr>
        <w:t>însoţite</w:t>
      </w:r>
      <w:proofErr w:type="spellEnd"/>
      <w:r w:rsidR="001A150C" w:rsidRPr="001A150C">
        <w:rPr>
          <w:rFonts w:ascii="Times New Roman" w:hAnsi="Times New Roman" w:cs="Times New Roman"/>
          <w:sz w:val="24"/>
          <w:szCs w:val="24"/>
        </w:rPr>
        <w:t xml:space="preserve"> </w:t>
      </w:r>
      <w:r w:rsidRPr="001A150C">
        <w:rPr>
          <w:rFonts w:ascii="Times New Roman" w:hAnsi="Times New Roman" w:cs="Times New Roman"/>
          <w:sz w:val="24"/>
          <w:szCs w:val="24"/>
        </w:rPr>
        <w:t xml:space="preserve">de o </w:t>
      </w:r>
      <w:proofErr w:type="spellStart"/>
      <w:r w:rsidRPr="001A150C">
        <w:rPr>
          <w:rFonts w:ascii="Times New Roman" w:hAnsi="Times New Roman" w:cs="Times New Roman"/>
          <w:sz w:val="24"/>
          <w:szCs w:val="24"/>
        </w:rPr>
        <w:t>declaraţie</w:t>
      </w:r>
      <w:proofErr w:type="spellEnd"/>
      <w:r w:rsidRPr="001A150C">
        <w:rPr>
          <w:rFonts w:ascii="Times New Roman" w:hAnsi="Times New Roman" w:cs="Times New Roman"/>
          <w:sz w:val="24"/>
          <w:szCs w:val="24"/>
        </w:rPr>
        <w:t xml:space="preserve"> de conformitate emisă </w:t>
      </w:r>
      <w:r w:rsidRPr="001A150C">
        <w:rPr>
          <w:rStyle w:val="do1"/>
          <w:rFonts w:ascii="Times New Roman" w:hAnsi="Times New Roman" w:cs="Times New Roman"/>
          <w:b w:val="0"/>
          <w:bCs w:val="0"/>
          <w:sz w:val="24"/>
          <w:szCs w:val="24"/>
        </w:rPr>
        <w:t>de operatorul economic autorizat</w:t>
      </w:r>
      <w:r w:rsidRPr="001A150C">
        <w:rPr>
          <w:rStyle w:val="do1"/>
          <w:rFonts w:ascii="Times New Roman" w:hAnsi="Times New Roman" w:cs="Times New Roman"/>
          <w:bCs w:val="0"/>
          <w:sz w:val="24"/>
          <w:szCs w:val="24"/>
        </w:rPr>
        <w:t xml:space="preserve"> </w:t>
      </w:r>
      <w:r w:rsidRPr="001A150C">
        <w:rPr>
          <w:rFonts w:ascii="Times New Roman" w:hAnsi="Times New Roman" w:cs="Times New Roman"/>
          <w:sz w:val="24"/>
          <w:szCs w:val="24"/>
        </w:rPr>
        <w:t>(pentru produsele de schimb </w:t>
      </w:r>
      <w:proofErr w:type="spellStart"/>
      <w:r w:rsidRPr="001A150C">
        <w:rPr>
          <w:rFonts w:ascii="Times New Roman" w:hAnsi="Times New Roman" w:cs="Times New Roman"/>
          <w:sz w:val="24"/>
          <w:szCs w:val="24"/>
        </w:rPr>
        <w:t>recondiţionate</w:t>
      </w:r>
      <w:proofErr w:type="spellEnd"/>
      <w:r w:rsidRPr="001A150C">
        <w:rPr>
          <w:rFonts w:ascii="Times New Roman" w:hAnsi="Times New Roman" w:cs="Times New Roman"/>
          <w:sz w:val="24"/>
          <w:szCs w:val="24"/>
        </w:rPr>
        <w:t>).</w:t>
      </w:r>
    </w:p>
    <w:p w14:paraId="7541B4F8" w14:textId="77777777" w:rsidR="009B4BE6" w:rsidRPr="009B4BE6" w:rsidRDefault="009B4BE6" w:rsidP="001A150C">
      <w:pPr>
        <w:spacing w:after="0" w:line="240" w:lineRule="auto"/>
        <w:ind w:firstLine="708"/>
        <w:jc w:val="both"/>
        <w:rPr>
          <w:rFonts w:ascii="Times New Roman" w:hAnsi="Times New Roman" w:cs="Times New Roman"/>
          <w:b/>
          <w:sz w:val="24"/>
          <w:szCs w:val="24"/>
        </w:rPr>
      </w:pPr>
      <w:r w:rsidRPr="009B4BE6">
        <w:rPr>
          <w:rFonts w:ascii="Times New Roman" w:hAnsi="Times New Roman" w:cs="Times New Roman"/>
          <w:bCs/>
          <w:sz w:val="24"/>
        </w:rPr>
        <w:t>5.5.4.</w:t>
      </w:r>
      <w:r w:rsidRPr="009B4BE6">
        <w:rPr>
          <w:rFonts w:ascii="Times New Roman" w:hAnsi="Times New Roman" w:cs="Times New Roman"/>
          <w:bCs/>
          <w:sz w:val="24"/>
          <w:vertAlign w:val="superscript"/>
        </w:rPr>
        <w:t>1</w:t>
      </w:r>
      <w:r w:rsidRPr="009B4BE6">
        <w:rPr>
          <w:rFonts w:ascii="Times New Roman" w:hAnsi="Times New Roman" w:cs="Times New Roman"/>
          <w:b/>
          <w:sz w:val="24"/>
          <w:vertAlign w:val="superscript"/>
        </w:rPr>
        <w:t xml:space="preserve"> </w:t>
      </w:r>
      <w:r w:rsidR="00244215" w:rsidRPr="00244215">
        <w:rPr>
          <w:rFonts w:ascii="Times New Roman" w:hAnsi="Times New Roman" w:cs="Times New Roman"/>
          <w:sz w:val="24"/>
        </w:rPr>
        <w:t>Op</w:t>
      </w:r>
      <w:r w:rsidRPr="009B4BE6">
        <w:rPr>
          <w:rFonts w:ascii="Times New Roman" w:hAnsi="Times New Roman" w:cs="Times New Roman"/>
          <w:sz w:val="24"/>
          <w:szCs w:val="24"/>
        </w:rPr>
        <w:t xml:space="preserve">eratorul economic trebuie să elibereze beneficiarului certificate de </w:t>
      </w:r>
      <w:proofErr w:type="spellStart"/>
      <w:r w:rsidRPr="009B4BE6">
        <w:rPr>
          <w:rFonts w:ascii="Times New Roman" w:hAnsi="Times New Roman" w:cs="Times New Roman"/>
          <w:sz w:val="24"/>
          <w:szCs w:val="24"/>
        </w:rPr>
        <w:t>garanţie</w:t>
      </w:r>
      <w:proofErr w:type="spellEnd"/>
      <w:r w:rsidRPr="009B4BE6">
        <w:rPr>
          <w:rFonts w:ascii="Times New Roman" w:hAnsi="Times New Roman" w:cs="Times New Roman"/>
          <w:sz w:val="24"/>
          <w:szCs w:val="24"/>
        </w:rPr>
        <w:t xml:space="preserve"> pentru lucrările executate, care să includă </w:t>
      </w:r>
      <w:proofErr w:type="spellStart"/>
      <w:r w:rsidRPr="009B4BE6">
        <w:rPr>
          <w:rFonts w:ascii="Times New Roman" w:hAnsi="Times New Roman" w:cs="Times New Roman"/>
          <w:sz w:val="24"/>
          <w:szCs w:val="24"/>
        </w:rPr>
        <w:t>şi</w:t>
      </w:r>
      <w:proofErr w:type="spellEnd"/>
      <w:r w:rsidRPr="009B4BE6">
        <w:rPr>
          <w:rFonts w:ascii="Times New Roman" w:hAnsi="Times New Roman" w:cs="Times New Roman"/>
          <w:sz w:val="24"/>
          <w:szCs w:val="24"/>
        </w:rPr>
        <w:t xml:space="preserve"> duratele de </w:t>
      </w:r>
      <w:proofErr w:type="spellStart"/>
      <w:r w:rsidRPr="009B4BE6">
        <w:rPr>
          <w:rFonts w:ascii="Times New Roman" w:hAnsi="Times New Roman" w:cs="Times New Roman"/>
          <w:sz w:val="24"/>
          <w:szCs w:val="24"/>
        </w:rPr>
        <w:t>garanţie</w:t>
      </w:r>
      <w:proofErr w:type="spellEnd"/>
      <w:r w:rsidRPr="009B4BE6">
        <w:rPr>
          <w:rFonts w:ascii="Times New Roman" w:hAnsi="Times New Roman" w:cs="Times New Roman"/>
          <w:sz w:val="24"/>
          <w:szCs w:val="24"/>
        </w:rPr>
        <w:t xml:space="preserve"> aferente produselor utilizate, în conformitate cu </w:t>
      </w:r>
      <w:proofErr w:type="spellStart"/>
      <w:r w:rsidRPr="009B4BE6">
        <w:rPr>
          <w:rFonts w:ascii="Times New Roman" w:hAnsi="Times New Roman" w:cs="Times New Roman"/>
          <w:sz w:val="24"/>
          <w:szCs w:val="24"/>
        </w:rPr>
        <w:t>legislaţia</w:t>
      </w:r>
      <w:proofErr w:type="spellEnd"/>
      <w:r w:rsidRPr="009B4BE6">
        <w:rPr>
          <w:rFonts w:ascii="Times New Roman" w:hAnsi="Times New Roman" w:cs="Times New Roman"/>
          <w:sz w:val="24"/>
          <w:szCs w:val="24"/>
        </w:rPr>
        <w:t xml:space="preserve"> în vigoare.</w:t>
      </w:r>
      <w:r w:rsidR="001A150C">
        <w:rPr>
          <w:rFonts w:ascii="Times New Roman" w:hAnsi="Times New Roman" w:cs="Times New Roman"/>
          <w:sz w:val="24"/>
          <w:szCs w:val="24"/>
        </w:rPr>
        <w:t>”</w:t>
      </w:r>
    </w:p>
    <w:p w14:paraId="74C88454" w14:textId="77777777" w:rsidR="00343322" w:rsidRDefault="00343322" w:rsidP="00343322">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10. </w:t>
      </w:r>
      <w:r w:rsidRPr="00916461">
        <w:rPr>
          <w:rFonts w:ascii="Times New Roman" w:hAnsi="Times New Roman" w:cs="Times New Roman"/>
          <w:b/>
          <w:bCs/>
          <w:sz w:val="24"/>
          <w:szCs w:val="24"/>
        </w:rPr>
        <w:t xml:space="preserve">La Anexa </w:t>
      </w:r>
      <w:r>
        <w:rPr>
          <w:rFonts w:ascii="Times New Roman" w:hAnsi="Times New Roman" w:cs="Times New Roman"/>
          <w:b/>
          <w:bCs/>
          <w:sz w:val="24"/>
          <w:szCs w:val="24"/>
        </w:rPr>
        <w:t>10,</w:t>
      </w:r>
      <w:r w:rsidRPr="00916461">
        <w:rPr>
          <w:rFonts w:ascii="Times New Roman" w:hAnsi="Times New Roman" w:cs="Times New Roman"/>
          <w:b/>
          <w:bCs/>
          <w:sz w:val="24"/>
          <w:szCs w:val="24"/>
        </w:rPr>
        <w:t xml:space="preserve"> </w:t>
      </w:r>
      <w:r>
        <w:rPr>
          <w:rFonts w:ascii="Times New Roman" w:hAnsi="Times New Roman" w:cs="Times New Roman"/>
          <w:b/>
          <w:bCs/>
          <w:sz w:val="24"/>
          <w:szCs w:val="24"/>
        </w:rPr>
        <w:t>punctul 6.2</w:t>
      </w:r>
      <w:r w:rsidRPr="00916461">
        <w:rPr>
          <w:rFonts w:ascii="Times New Roman" w:hAnsi="Times New Roman" w:cs="Times New Roman"/>
          <w:b/>
          <w:sz w:val="24"/>
          <w:szCs w:val="24"/>
        </w:rPr>
        <w:t xml:space="preserve"> </w:t>
      </w:r>
      <w:r w:rsidRPr="00916461">
        <w:rPr>
          <w:rFonts w:ascii="Times New Roman" w:hAnsi="Times New Roman" w:cs="Times New Roman"/>
          <w:b/>
          <w:bCs/>
          <w:sz w:val="24"/>
          <w:szCs w:val="24"/>
        </w:rPr>
        <w:t>se modifică și v</w:t>
      </w:r>
      <w:r>
        <w:rPr>
          <w:rFonts w:ascii="Times New Roman" w:hAnsi="Times New Roman" w:cs="Times New Roman"/>
          <w:b/>
          <w:bCs/>
          <w:sz w:val="24"/>
          <w:szCs w:val="24"/>
        </w:rPr>
        <w:t>a</w:t>
      </w:r>
      <w:r w:rsidRPr="00916461">
        <w:rPr>
          <w:rFonts w:ascii="Times New Roman" w:hAnsi="Times New Roman" w:cs="Times New Roman"/>
          <w:b/>
          <w:bCs/>
          <w:sz w:val="24"/>
          <w:szCs w:val="24"/>
        </w:rPr>
        <w:t xml:space="preserve"> avea următorul cuprins:</w:t>
      </w:r>
    </w:p>
    <w:p w14:paraId="4B897CA2" w14:textId="77777777" w:rsidR="00343322" w:rsidRPr="009B4BE6" w:rsidRDefault="00343322" w:rsidP="00343322">
      <w:pPr>
        <w:spacing w:after="0" w:line="240" w:lineRule="auto"/>
        <w:ind w:firstLine="706"/>
        <w:jc w:val="both"/>
        <w:rPr>
          <w:rFonts w:ascii="Times New Roman" w:hAnsi="Times New Roman" w:cs="Times New Roman"/>
          <w:sz w:val="24"/>
        </w:rPr>
      </w:pPr>
      <w:r>
        <w:rPr>
          <w:rFonts w:ascii="Times New Roman" w:hAnsi="Times New Roman" w:cs="Times New Roman"/>
          <w:sz w:val="24"/>
        </w:rPr>
        <w:t>„</w:t>
      </w:r>
      <w:r w:rsidRPr="009B4BE6">
        <w:rPr>
          <w:rFonts w:ascii="Times New Roman" w:hAnsi="Times New Roman" w:cs="Times New Roman"/>
          <w:sz w:val="24"/>
        </w:rPr>
        <w:t xml:space="preserve">6.2. Sunt utilizate produse și/sau materiale de exploatare care respectă cerințele prevăzute în </w:t>
      </w:r>
      <w:r w:rsidR="000776E9" w:rsidRPr="009B4BE6">
        <w:rPr>
          <w:rFonts w:ascii="Times New Roman" w:hAnsi="Times New Roman" w:cs="Times New Roman"/>
          <w:sz w:val="24"/>
        </w:rPr>
        <w:t>O</w:t>
      </w:r>
      <w:r w:rsidR="000776E9">
        <w:rPr>
          <w:rFonts w:ascii="Times New Roman" w:hAnsi="Times New Roman" w:cs="Times New Roman"/>
          <w:sz w:val="24"/>
        </w:rPr>
        <w:t xml:space="preserve">rdonanța </w:t>
      </w:r>
      <w:r w:rsidR="000776E9" w:rsidRPr="009B4BE6">
        <w:rPr>
          <w:rFonts w:ascii="Times New Roman" w:hAnsi="Times New Roman" w:cs="Times New Roman"/>
          <w:sz w:val="24"/>
        </w:rPr>
        <w:t>G</w:t>
      </w:r>
      <w:r w:rsidR="000776E9">
        <w:rPr>
          <w:rFonts w:ascii="Times New Roman" w:hAnsi="Times New Roman" w:cs="Times New Roman"/>
          <w:sz w:val="24"/>
        </w:rPr>
        <w:t>uvernului</w:t>
      </w:r>
      <w:r w:rsidR="000776E9" w:rsidRPr="009B4BE6">
        <w:rPr>
          <w:rFonts w:ascii="Times New Roman" w:hAnsi="Times New Roman" w:cs="Times New Roman"/>
          <w:sz w:val="24"/>
        </w:rPr>
        <w:t xml:space="preserve"> </w:t>
      </w:r>
      <w:r w:rsidRPr="009B4BE6">
        <w:rPr>
          <w:rFonts w:ascii="Times New Roman" w:hAnsi="Times New Roman" w:cs="Times New Roman"/>
          <w:sz w:val="24"/>
        </w:rPr>
        <w:t xml:space="preserve">nr. 80/2000 </w:t>
      </w:r>
      <w:r w:rsidRPr="009B4BE6">
        <w:rPr>
          <w:rFonts w:ascii="Times New Roman" w:hAnsi="Times New Roman" w:cs="Times New Roman"/>
          <w:bCs/>
          <w:sz w:val="24"/>
          <w:szCs w:val="24"/>
        </w:rPr>
        <w:t>privind omologarea și certificarea produselor și materialelor de exploatare utilizate la vehiculele rutiere în vederea introducerii pe piață sau punerii la dispoziție pe piață în România, precum și supravegherea pieței pentru acestea</w:t>
      </w:r>
      <w:r>
        <w:rPr>
          <w:rFonts w:ascii="Times New Roman" w:hAnsi="Times New Roman" w:cs="Times New Roman"/>
          <w:bCs/>
          <w:sz w:val="24"/>
          <w:szCs w:val="24"/>
        </w:rPr>
        <w:t>?</w:t>
      </w:r>
      <w:r w:rsidRPr="009B4BE6">
        <w:rPr>
          <w:rFonts w:ascii="Times New Roman" w:hAnsi="Times New Roman" w:cs="Times New Roman"/>
          <w:bCs/>
          <w:sz w:val="24"/>
          <w:szCs w:val="24"/>
        </w:rPr>
        <w:t xml:space="preserve"> (DA, NU)</w:t>
      </w:r>
      <w:r>
        <w:rPr>
          <w:rFonts w:ascii="Times New Roman" w:hAnsi="Times New Roman" w:cs="Times New Roman"/>
          <w:bCs/>
          <w:sz w:val="24"/>
          <w:szCs w:val="24"/>
        </w:rPr>
        <w:t>”</w:t>
      </w:r>
    </w:p>
    <w:p w14:paraId="747F1EE7" w14:textId="77777777" w:rsidR="008B6478" w:rsidRPr="008B6478" w:rsidRDefault="008B6478" w:rsidP="008B6478">
      <w:pPr>
        <w:pStyle w:val="NoSpacing"/>
        <w:ind w:firstLine="706"/>
        <w:jc w:val="both"/>
        <w:rPr>
          <w:rFonts w:ascii="Times New Roman" w:hAnsi="Times New Roman"/>
          <w:sz w:val="24"/>
          <w:szCs w:val="24"/>
        </w:rPr>
      </w:pPr>
      <w:r w:rsidRPr="008B6478">
        <w:rPr>
          <w:rStyle w:val="ar1"/>
          <w:rFonts w:ascii="Times New Roman" w:hAnsi="Times New Roman"/>
          <w:color w:val="auto"/>
          <w:sz w:val="24"/>
          <w:szCs w:val="24"/>
        </w:rPr>
        <w:t xml:space="preserve">Art. II. - </w:t>
      </w:r>
      <w:hyperlink w:history="1"/>
      <w:r w:rsidRPr="008B6478">
        <w:rPr>
          <w:rStyle w:val="tpa1"/>
          <w:rFonts w:ascii="Times New Roman" w:hAnsi="Times New Roman"/>
          <w:sz w:val="24"/>
          <w:szCs w:val="24"/>
        </w:rPr>
        <w:t>Regia Autonomă „Registrul Auto Român” va duce la îndeplinire prevederile prezentului ordin.</w:t>
      </w:r>
    </w:p>
    <w:p w14:paraId="4BD16BC5" w14:textId="77777777" w:rsidR="008B6478" w:rsidRPr="008B6478" w:rsidRDefault="008B6478" w:rsidP="008B6478">
      <w:pPr>
        <w:pStyle w:val="NoSpacing"/>
        <w:ind w:firstLine="706"/>
        <w:jc w:val="both"/>
        <w:rPr>
          <w:rFonts w:ascii="Times New Roman" w:hAnsi="Times New Roman"/>
          <w:sz w:val="24"/>
          <w:szCs w:val="24"/>
          <w:lang w:eastAsia="ro-RO"/>
        </w:rPr>
      </w:pPr>
      <w:r w:rsidRPr="008B6478">
        <w:rPr>
          <w:rStyle w:val="ar1"/>
          <w:rFonts w:ascii="Times New Roman" w:hAnsi="Times New Roman"/>
          <w:color w:val="auto"/>
          <w:sz w:val="24"/>
          <w:szCs w:val="24"/>
        </w:rPr>
        <w:t xml:space="preserve">Art. III. - </w:t>
      </w:r>
      <w:hyperlink w:history="1"/>
      <w:r w:rsidRPr="008B6478">
        <w:rPr>
          <w:rStyle w:val="tpa1"/>
          <w:rFonts w:ascii="Times New Roman" w:hAnsi="Times New Roman"/>
          <w:sz w:val="24"/>
          <w:szCs w:val="24"/>
        </w:rPr>
        <w:t>Prezentul ordin se publică în Monitorul Oficial al României, Partea I.</w:t>
      </w:r>
    </w:p>
    <w:p w14:paraId="3C20351D" w14:textId="77777777" w:rsidR="008B6478" w:rsidRPr="008B6478" w:rsidRDefault="008B6478" w:rsidP="008B6478">
      <w:pPr>
        <w:pStyle w:val="NoSpacing"/>
        <w:jc w:val="both"/>
        <w:rPr>
          <w:rStyle w:val="ar1"/>
          <w:rFonts w:ascii="Times New Roman" w:hAnsi="Times New Roman"/>
        </w:rPr>
      </w:pPr>
    </w:p>
    <w:p w14:paraId="3AA27D7D" w14:textId="77777777" w:rsidR="000776E9" w:rsidRDefault="000776E9" w:rsidP="008B6478">
      <w:pPr>
        <w:spacing w:after="0" w:line="240" w:lineRule="auto"/>
        <w:jc w:val="center"/>
        <w:rPr>
          <w:rFonts w:ascii="Times New Roman" w:hAnsi="Times New Roman" w:cs="Times New Roman"/>
          <w:b/>
          <w:bCs/>
          <w:sz w:val="24"/>
          <w:szCs w:val="24"/>
        </w:rPr>
      </w:pPr>
    </w:p>
    <w:p w14:paraId="06B50A17" w14:textId="77777777" w:rsidR="008B6478" w:rsidRPr="0051757E" w:rsidRDefault="008B6478" w:rsidP="008B6478">
      <w:pPr>
        <w:spacing w:after="0" w:line="240" w:lineRule="auto"/>
        <w:jc w:val="center"/>
        <w:rPr>
          <w:rFonts w:ascii="Times New Roman" w:hAnsi="Times New Roman" w:cs="Times New Roman"/>
          <w:b/>
          <w:bCs/>
          <w:sz w:val="24"/>
          <w:szCs w:val="24"/>
        </w:rPr>
      </w:pPr>
      <w:r w:rsidRPr="0051757E">
        <w:rPr>
          <w:rFonts w:ascii="Times New Roman" w:hAnsi="Times New Roman" w:cs="Times New Roman"/>
          <w:b/>
          <w:bCs/>
          <w:sz w:val="24"/>
          <w:szCs w:val="24"/>
        </w:rPr>
        <w:t>MINISTRU</w:t>
      </w:r>
    </w:p>
    <w:p w14:paraId="6A50DA7C" w14:textId="77777777" w:rsidR="008B6478" w:rsidRPr="0051757E" w:rsidRDefault="008B6478" w:rsidP="008B6478">
      <w:pPr>
        <w:spacing w:after="0" w:line="240" w:lineRule="auto"/>
        <w:jc w:val="center"/>
        <w:rPr>
          <w:rFonts w:ascii="Times New Roman" w:hAnsi="Times New Roman" w:cs="Times New Roman"/>
          <w:b/>
          <w:bCs/>
          <w:sz w:val="24"/>
          <w:szCs w:val="24"/>
        </w:rPr>
      </w:pPr>
      <w:r w:rsidRPr="0051757E">
        <w:rPr>
          <w:rFonts w:ascii="Times New Roman" w:hAnsi="Times New Roman" w:cs="Times New Roman"/>
          <w:b/>
          <w:bCs/>
          <w:sz w:val="24"/>
          <w:szCs w:val="24"/>
        </w:rPr>
        <w:t>Cătălin DRULĂ</w:t>
      </w:r>
    </w:p>
    <w:p w14:paraId="3ADAC7D9" w14:textId="77777777" w:rsidR="008B6478" w:rsidRPr="0051757E" w:rsidRDefault="008B6478" w:rsidP="008B6478">
      <w:pPr>
        <w:spacing w:after="0" w:line="240" w:lineRule="auto"/>
        <w:jc w:val="both"/>
        <w:rPr>
          <w:rStyle w:val="tpt1"/>
          <w:rFonts w:ascii="Times New Roman" w:hAnsi="Times New Roman" w:cs="Times New Roman"/>
          <w:sz w:val="24"/>
          <w:szCs w:val="24"/>
        </w:rPr>
      </w:pPr>
    </w:p>
    <w:p w14:paraId="7631B2E2" w14:textId="77777777" w:rsidR="0051757E" w:rsidRDefault="0051757E">
      <w:pPr>
        <w:rPr>
          <w:rFonts w:ascii="Times New Roman" w:eastAsia="Calibri" w:hAnsi="Times New Roman" w:cs="Times New Roman"/>
          <w:sz w:val="24"/>
          <w:szCs w:val="24"/>
        </w:rPr>
      </w:pPr>
      <w:r>
        <w:rPr>
          <w:rFonts w:ascii="Times New Roman" w:hAnsi="Times New Roman"/>
          <w:sz w:val="24"/>
          <w:szCs w:val="24"/>
        </w:rPr>
        <w:br w:type="page"/>
      </w:r>
    </w:p>
    <w:p w14:paraId="6BA88D3F" w14:textId="77777777" w:rsidR="008B6478" w:rsidRPr="0051757E" w:rsidRDefault="008B6478" w:rsidP="008B6478">
      <w:pPr>
        <w:pStyle w:val="NoSpacing"/>
        <w:jc w:val="center"/>
        <w:rPr>
          <w:rFonts w:ascii="Times New Roman" w:hAnsi="Times New Roman"/>
          <w:sz w:val="24"/>
          <w:szCs w:val="24"/>
        </w:rPr>
      </w:pPr>
    </w:p>
    <w:p w14:paraId="3C3FA18C" w14:textId="77777777" w:rsidR="008B6478" w:rsidRPr="00C05EE9" w:rsidRDefault="008B6478" w:rsidP="008B6478">
      <w:pPr>
        <w:pStyle w:val="NoSpacing"/>
        <w:jc w:val="center"/>
        <w:rPr>
          <w:rFonts w:ascii="Times New Roman" w:hAnsi="Times New Roman"/>
          <w:sz w:val="24"/>
          <w:szCs w:val="24"/>
        </w:rPr>
      </w:pPr>
    </w:p>
    <w:p w14:paraId="702554D8" w14:textId="77777777" w:rsidR="00235010" w:rsidRPr="0033639A" w:rsidRDefault="00235010" w:rsidP="00235010">
      <w:pPr>
        <w:pStyle w:val="NoSpacing"/>
        <w:jc w:val="center"/>
        <w:rPr>
          <w:rFonts w:ascii="Times New Roman" w:hAnsi="Times New Roman"/>
          <w:b/>
          <w:sz w:val="24"/>
          <w:szCs w:val="24"/>
        </w:rPr>
      </w:pPr>
      <w:r w:rsidRPr="0033639A">
        <w:rPr>
          <w:rFonts w:ascii="Times New Roman" w:hAnsi="Times New Roman"/>
          <w:b/>
          <w:sz w:val="24"/>
          <w:szCs w:val="24"/>
        </w:rPr>
        <w:t>SECRETAR DE STAT</w:t>
      </w:r>
    </w:p>
    <w:p w14:paraId="6334CC44" w14:textId="77777777" w:rsidR="00235010" w:rsidRPr="0033639A" w:rsidRDefault="00235010" w:rsidP="00235010">
      <w:pPr>
        <w:pStyle w:val="NoSpacing"/>
        <w:jc w:val="center"/>
        <w:rPr>
          <w:rFonts w:ascii="Times New Roman" w:hAnsi="Times New Roman"/>
          <w:sz w:val="24"/>
          <w:szCs w:val="24"/>
        </w:rPr>
      </w:pPr>
      <w:r w:rsidRPr="0033639A">
        <w:rPr>
          <w:rFonts w:ascii="Times New Roman" w:hAnsi="Times New Roman"/>
          <w:b/>
          <w:sz w:val="24"/>
          <w:szCs w:val="24"/>
        </w:rPr>
        <w:t>Gábor S</w:t>
      </w:r>
      <w:r w:rsidRPr="0033639A">
        <w:rPr>
          <w:rFonts w:ascii="Times New Roman" w:hAnsi="Times New Roman"/>
          <w:b/>
          <w:caps/>
          <w:sz w:val="24"/>
          <w:szCs w:val="24"/>
        </w:rPr>
        <w:t>ándor</w:t>
      </w:r>
    </w:p>
    <w:p w14:paraId="7B8D38D2" w14:textId="77777777" w:rsidR="00235010" w:rsidRPr="0033639A" w:rsidRDefault="00235010" w:rsidP="00235010">
      <w:pPr>
        <w:pStyle w:val="NoSpacing"/>
        <w:jc w:val="center"/>
        <w:rPr>
          <w:rFonts w:ascii="Times New Roman" w:hAnsi="Times New Roman"/>
          <w:b/>
          <w:sz w:val="24"/>
          <w:szCs w:val="24"/>
        </w:rPr>
      </w:pPr>
    </w:p>
    <w:p w14:paraId="73C9D49C" w14:textId="77777777" w:rsidR="00235010" w:rsidRPr="0033639A" w:rsidRDefault="00235010" w:rsidP="00235010">
      <w:pPr>
        <w:pStyle w:val="NoSpacing"/>
        <w:jc w:val="center"/>
        <w:rPr>
          <w:rFonts w:ascii="Times New Roman" w:hAnsi="Times New Roman"/>
          <w:b/>
          <w:sz w:val="24"/>
          <w:szCs w:val="24"/>
        </w:rPr>
      </w:pPr>
    </w:p>
    <w:p w14:paraId="20EE5C7C" w14:textId="77777777" w:rsidR="00235010" w:rsidRPr="0033639A" w:rsidRDefault="00235010" w:rsidP="00235010">
      <w:pPr>
        <w:pStyle w:val="NoSpacing"/>
        <w:jc w:val="center"/>
        <w:rPr>
          <w:rFonts w:ascii="Times New Roman" w:hAnsi="Times New Roman"/>
          <w:b/>
          <w:sz w:val="24"/>
          <w:szCs w:val="24"/>
        </w:rPr>
      </w:pPr>
    </w:p>
    <w:p w14:paraId="735EC59A" w14:textId="77777777" w:rsidR="00235010" w:rsidRPr="0033639A" w:rsidRDefault="00235010" w:rsidP="00235010">
      <w:pPr>
        <w:pStyle w:val="NoSpacing"/>
        <w:jc w:val="center"/>
        <w:rPr>
          <w:rFonts w:ascii="Times New Roman" w:hAnsi="Times New Roman"/>
          <w:b/>
          <w:sz w:val="24"/>
          <w:szCs w:val="24"/>
        </w:rPr>
      </w:pPr>
    </w:p>
    <w:p w14:paraId="15CFACDE" w14:textId="77777777" w:rsidR="00235010" w:rsidRPr="0033639A" w:rsidRDefault="00235010" w:rsidP="00235010">
      <w:pPr>
        <w:pStyle w:val="NoSpacing"/>
        <w:jc w:val="center"/>
        <w:rPr>
          <w:rFonts w:ascii="Times New Roman" w:hAnsi="Times New Roman"/>
          <w:b/>
          <w:sz w:val="24"/>
          <w:szCs w:val="24"/>
        </w:rPr>
      </w:pPr>
    </w:p>
    <w:p w14:paraId="5B27874E" w14:textId="77777777" w:rsidR="00235010" w:rsidRPr="0033639A" w:rsidRDefault="00235010" w:rsidP="00235010">
      <w:pPr>
        <w:pStyle w:val="NoSpacing"/>
        <w:jc w:val="center"/>
        <w:rPr>
          <w:rFonts w:ascii="Times New Roman" w:hAnsi="Times New Roman"/>
          <w:b/>
          <w:sz w:val="24"/>
          <w:szCs w:val="24"/>
        </w:rPr>
      </w:pPr>
    </w:p>
    <w:p w14:paraId="167EA031" w14:textId="77777777" w:rsidR="00235010" w:rsidRDefault="00235010" w:rsidP="00235010">
      <w:pPr>
        <w:pStyle w:val="NoSpacing"/>
        <w:jc w:val="center"/>
        <w:rPr>
          <w:rFonts w:ascii="Times New Roman" w:hAnsi="Times New Roman"/>
          <w:b/>
          <w:sz w:val="24"/>
          <w:szCs w:val="24"/>
        </w:rPr>
      </w:pPr>
    </w:p>
    <w:p w14:paraId="12D43E03" w14:textId="77777777" w:rsidR="00235010" w:rsidRPr="0033639A" w:rsidRDefault="00235010" w:rsidP="00235010">
      <w:pPr>
        <w:pStyle w:val="NoSpacing"/>
        <w:jc w:val="center"/>
        <w:rPr>
          <w:rFonts w:ascii="Times New Roman" w:hAnsi="Times New Roman"/>
          <w:b/>
          <w:sz w:val="24"/>
          <w:szCs w:val="24"/>
        </w:rPr>
      </w:pPr>
    </w:p>
    <w:p w14:paraId="735BB421" w14:textId="77777777" w:rsidR="00235010" w:rsidRPr="0033639A" w:rsidRDefault="00235010" w:rsidP="00235010">
      <w:pPr>
        <w:pStyle w:val="NoSpacing"/>
        <w:jc w:val="center"/>
        <w:rPr>
          <w:rFonts w:ascii="Times New Roman" w:hAnsi="Times New Roman"/>
          <w:b/>
          <w:sz w:val="24"/>
          <w:szCs w:val="24"/>
        </w:rPr>
      </w:pPr>
      <w:r w:rsidRPr="0033639A">
        <w:rPr>
          <w:rFonts w:ascii="Times New Roman" w:hAnsi="Times New Roman"/>
          <w:b/>
          <w:sz w:val="24"/>
          <w:szCs w:val="24"/>
        </w:rPr>
        <w:t>SECRETAR GENERAL</w:t>
      </w:r>
    </w:p>
    <w:p w14:paraId="201A5B4A" w14:textId="77777777" w:rsidR="00235010" w:rsidRPr="0033639A" w:rsidRDefault="00235010" w:rsidP="00235010">
      <w:pPr>
        <w:pStyle w:val="NoSpacing"/>
        <w:jc w:val="center"/>
        <w:rPr>
          <w:rFonts w:ascii="Times New Roman" w:hAnsi="Times New Roman"/>
          <w:b/>
          <w:sz w:val="24"/>
          <w:szCs w:val="24"/>
        </w:rPr>
      </w:pPr>
      <w:r w:rsidRPr="0033639A">
        <w:rPr>
          <w:rFonts w:ascii="Times New Roman" w:hAnsi="Times New Roman"/>
          <w:b/>
          <w:color w:val="000000"/>
          <w:sz w:val="24"/>
          <w:szCs w:val="24"/>
        </w:rPr>
        <w:t>Ramona MOLDOVAN</w:t>
      </w:r>
    </w:p>
    <w:p w14:paraId="2E2CDEC1" w14:textId="77777777" w:rsidR="00235010" w:rsidRPr="0033639A" w:rsidRDefault="00235010" w:rsidP="00235010">
      <w:pPr>
        <w:pStyle w:val="NoSpacing"/>
        <w:jc w:val="center"/>
        <w:rPr>
          <w:rFonts w:ascii="Times New Roman" w:hAnsi="Times New Roman"/>
          <w:b/>
          <w:sz w:val="24"/>
          <w:szCs w:val="24"/>
        </w:rPr>
      </w:pPr>
    </w:p>
    <w:p w14:paraId="0A6A66C9" w14:textId="77777777" w:rsidR="00235010" w:rsidRPr="0033639A" w:rsidRDefault="00235010" w:rsidP="00235010">
      <w:pPr>
        <w:pStyle w:val="NoSpacing"/>
        <w:jc w:val="center"/>
        <w:rPr>
          <w:rFonts w:ascii="Times New Roman" w:hAnsi="Times New Roman"/>
          <w:b/>
          <w:sz w:val="24"/>
          <w:szCs w:val="24"/>
        </w:rPr>
      </w:pPr>
    </w:p>
    <w:p w14:paraId="2EF5EA3D" w14:textId="77777777" w:rsidR="00235010" w:rsidRPr="0033639A" w:rsidRDefault="00235010" w:rsidP="00235010">
      <w:pPr>
        <w:pStyle w:val="NoSpacing"/>
        <w:jc w:val="center"/>
        <w:rPr>
          <w:rFonts w:ascii="Times New Roman" w:hAnsi="Times New Roman"/>
          <w:b/>
          <w:sz w:val="24"/>
          <w:szCs w:val="24"/>
        </w:rPr>
      </w:pPr>
    </w:p>
    <w:p w14:paraId="2B27E8FF" w14:textId="77777777" w:rsidR="00235010" w:rsidRPr="0033639A" w:rsidRDefault="00235010" w:rsidP="00235010">
      <w:pPr>
        <w:pStyle w:val="NoSpacing"/>
        <w:jc w:val="center"/>
        <w:rPr>
          <w:rFonts w:ascii="Times New Roman" w:hAnsi="Times New Roman"/>
          <w:b/>
          <w:sz w:val="24"/>
          <w:szCs w:val="24"/>
        </w:rPr>
      </w:pPr>
    </w:p>
    <w:p w14:paraId="35225960" w14:textId="77777777" w:rsidR="00235010" w:rsidRPr="0033639A" w:rsidRDefault="00235010" w:rsidP="00235010">
      <w:pPr>
        <w:pStyle w:val="NoSpacing"/>
        <w:jc w:val="center"/>
        <w:rPr>
          <w:rFonts w:ascii="Times New Roman" w:hAnsi="Times New Roman"/>
          <w:b/>
          <w:sz w:val="24"/>
          <w:szCs w:val="24"/>
        </w:rPr>
      </w:pPr>
    </w:p>
    <w:p w14:paraId="01CB9072" w14:textId="77777777" w:rsidR="00235010" w:rsidRDefault="00235010" w:rsidP="00235010">
      <w:pPr>
        <w:pStyle w:val="NoSpacing"/>
        <w:jc w:val="center"/>
        <w:rPr>
          <w:rFonts w:ascii="Times New Roman" w:hAnsi="Times New Roman"/>
          <w:b/>
          <w:sz w:val="24"/>
          <w:szCs w:val="24"/>
        </w:rPr>
      </w:pPr>
    </w:p>
    <w:p w14:paraId="79710D59" w14:textId="77777777" w:rsidR="00235010" w:rsidRPr="0033639A" w:rsidRDefault="00235010" w:rsidP="00235010">
      <w:pPr>
        <w:pStyle w:val="NoSpacing"/>
        <w:jc w:val="center"/>
        <w:rPr>
          <w:rFonts w:ascii="Times New Roman" w:hAnsi="Times New Roman"/>
          <w:b/>
          <w:sz w:val="24"/>
          <w:szCs w:val="24"/>
        </w:rPr>
      </w:pPr>
    </w:p>
    <w:p w14:paraId="011A086C" w14:textId="77777777" w:rsidR="00235010" w:rsidRPr="0033639A" w:rsidRDefault="00235010" w:rsidP="00235010">
      <w:pPr>
        <w:pStyle w:val="NoSpacing"/>
        <w:jc w:val="center"/>
        <w:rPr>
          <w:rFonts w:ascii="Times New Roman" w:hAnsi="Times New Roman"/>
          <w:b/>
          <w:sz w:val="24"/>
          <w:szCs w:val="24"/>
        </w:rPr>
      </w:pPr>
    </w:p>
    <w:p w14:paraId="5EC1CFCE" w14:textId="77777777" w:rsidR="00235010" w:rsidRPr="0033639A" w:rsidRDefault="00235010" w:rsidP="00235010">
      <w:pPr>
        <w:pStyle w:val="NoSpacing"/>
        <w:spacing w:line="240" w:lineRule="atLeast"/>
        <w:jc w:val="center"/>
        <w:rPr>
          <w:rFonts w:ascii="Times New Roman" w:hAnsi="Times New Roman"/>
          <w:b/>
          <w:sz w:val="24"/>
          <w:szCs w:val="24"/>
        </w:rPr>
      </w:pPr>
      <w:r w:rsidRPr="0033639A">
        <w:rPr>
          <w:rFonts w:ascii="Times New Roman" w:hAnsi="Times New Roman"/>
          <w:b/>
          <w:sz w:val="24"/>
          <w:szCs w:val="24"/>
        </w:rPr>
        <w:t>DIRECŢIA AVIZARE</w:t>
      </w:r>
    </w:p>
    <w:p w14:paraId="4C4DF0FF" w14:textId="77777777" w:rsidR="00235010" w:rsidRPr="0033639A" w:rsidRDefault="00235010" w:rsidP="00235010">
      <w:pPr>
        <w:pStyle w:val="NoSpacing"/>
        <w:spacing w:line="240" w:lineRule="atLeast"/>
        <w:jc w:val="center"/>
        <w:rPr>
          <w:rFonts w:ascii="Times New Roman" w:hAnsi="Times New Roman"/>
          <w:b/>
          <w:sz w:val="24"/>
          <w:szCs w:val="24"/>
        </w:rPr>
      </w:pPr>
      <w:r w:rsidRPr="0033639A">
        <w:rPr>
          <w:rFonts w:ascii="Times New Roman" w:hAnsi="Times New Roman"/>
          <w:b/>
          <w:sz w:val="24"/>
          <w:szCs w:val="24"/>
        </w:rPr>
        <w:t>DIRECTOR</w:t>
      </w:r>
    </w:p>
    <w:p w14:paraId="65233FCD" w14:textId="77777777" w:rsidR="00235010" w:rsidRPr="0033639A" w:rsidRDefault="00235010" w:rsidP="00235010">
      <w:pPr>
        <w:pStyle w:val="NoSpacing"/>
        <w:jc w:val="center"/>
        <w:rPr>
          <w:rFonts w:ascii="Times New Roman" w:hAnsi="Times New Roman"/>
          <w:b/>
          <w:sz w:val="24"/>
          <w:szCs w:val="24"/>
        </w:rPr>
      </w:pPr>
      <w:r>
        <w:rPr>
          <w:rFonts w:ascii="Times New Roman" w:hAnsi="Times New Roman"/>
          <w:b/>
          <w:sz w:val="24"/>
          <w:szCs w:val="24"/>
        </w:rPr>
        <w:t>Larisa Elena NIȚĂ</w:t>
      </w:r>
    </w:p>
    <w:p w14:paraId="14537B29" w14:textId="77777777" w:rsidR="00235010" w:rsidRPr="0033639A" w:rsidRDefault="00235010" w:rsidP="00235010">
      <w:pPr>
        <w:pStyle w:val="NoSpacing"/>
        <w:jc w:val="center"/>
        <w:rPr>
          <w:rFonts w:ascii="Times New Roman" w:hAnsi="Times New Roman"/>
          <w:b/>
          <w:sz w:val="24"/>
          <w:szCs w:val="24"/>
        </w:rPr>
      </w:pPr>
    </w:p>
    <w:p w14:paraId="61A885A5" w14:textId="77777777" w:rsidR="00235010" w:rsidRPr="0033639A" w:rsidRDefault="00235010" w:rsidP="00235010">
      <w:pPr>
        <w:pStyle w:val="NoSpacing"/>
        <w:jc w:val="center"/>
        <w:rPr>
          <w:rFonts w:ascii="Times New Roman" w:hAnsi="Times New Roman"/>
          <w:b/>
          <w:sz w:val="24"/>
          <w:szCs w:val="24"/>
        </w:rPr>
      </w:pPr>
    </w:p>
    <w:p w14:paraId="191BFC29" w14:textId="77777777" w:rsidR="00235010" w:rsidRPr="0033639A" w:rsidRDefault="00235010" w:rsidP="00235010">
      <w:pPr>
        <w:pStyle w:val="NoSpacing"/>
        <w:jc w:val="center"/>
        <w:rPr>
          <w:rFonts w:ascii="Times New Roman" w:hAnsi="Times New Roman"/>
          <w:sz w:val="24"/>
          <w:szCs w:val="24"/>
        </w:rPr>
      </w:pPr>
    </w:p>
    <w:p w14:paraId="61A575FA" w14:textId="77777777" w:rsidR="00235010" w:rsidRPr="0033639A" w:rsidRDefault="00235010" w:rsidP="00235010">
      <w:pPr>
        <w:pStyle w:val="NoSpacing"/>
        <w:jc w:val="center"/>
        <w:rPr>
          <w:rFonts w:ascii="Times New Roman" w:hAnsi="Times New Roman"/>
          <w:sz w:val="24"/>
          <w:szCs w:val="24"/>
        </w:rPr>
      </w:pPr>
    </w:p>
    <w:p w14:paraId="23ABE3CB" w14:textId="77777777" w:rsidR="00235010" w:rsidRPr="0033639A" w:rsidRDefault="00235010" w:rsidP="00235010">
      <w:pPr>
        <w:pStyle w:val="NoSpacing"/>
        <w:jc w:val="center"/>
        <w:rPr>
          <w:rFonts w:ascii="Times New Roman" w:hAnsi="Times New Roman"/>
          <w:sz w:val="24"/>
          <w:szCs w:val="24"/>
        </w:rPr>
      </w:pPr>
    </w:p>
    <w:p w14:paraId="144EB2C6" w14:textId="77777777" w:rsidR="00235010" w:rsidRDefault="00235010" w:rsidP="00235010">
      <w:pPr>
        <w:pStyle w:val="NoSpacing"/>
        <w:jc w:val="center"/>
        <w:rPr>
          <w:rFonts w:ascii="Times New Roman" w:hAnsi="Times New Roman"/>
          <w:sz w:val="24"/>
          <w:szCs w:val="24"/>
        </w:rPr>
      </w:pPr>
    </w:p>
    <w:p w14:paraId="2A2D091B" w14:textId="77777777" w:rsidR="00235010" w:rsidRPr="0033639A" w:rsidRDefault="00235010" w:rsidP="00235010">
      <w:pPr>
        <w:pStyle w:val="NoSpacing"/>
        <w:jc w:val="center"/>
        <w:rPr>
          <w:rFonts w:ascii="Times New Roman" w:hAnsi="Times New Roman"/>
          <w:sz w:val="24"/>
          <w:szCs w:val="24"/>
        </w:rPr>
      </w:pPr>
    </w:p>
    <w:p w14:paraId="1CC32CF9" w14:textId="77777777" w:rsidR="00235010" w:rsidRPr="0033639A" w:rsidRDefault="00235010" w:rsidP="00235010">
      <w:pPr>
        <w:pStyle w:val="NoSpacing"/>
        <w:jc w:val="center"/>
        <w:rPr>
          <w:rFonts w:ascii="Times New Roman" w:hAnsi="Times New Roman"/>
          <w:sz w:val="24"/>
          <w:szCs w:val="24"/>
        </w:rPr>
      </w:pPr>
    </w:p>
    <w:p w14:paraId="06A10FF9" w14:textId="77777777" w:rsidR="00235010" w:rsidRPr="0033639A" w:rsidRDefault="00235010" w:rsidP="00235010">
      <w:pPr>
        <w:pStyle w:val="NoSpacing"/>
        <w:jc w:val="center"/>
        <w:rPr>
          <w:rFonts w:ascii="Times New Roman" w:hAnsi="Times New Roman"/>
          <w:b/>
          <w:sz w:val="24"/>
          <w:szCs w:val="24"/>
        </w:rPr>
      </w:pPr>
      <w:r w:rsidRPr="0033639A">
        <w:rPr>
          <w:rFonts w:ascii="Times New Roman" w:hAnsi="Times New Roman"/>
          <w:b/>
          <w:sz w:val="24"/>
          <w:szCs w:val="24"/>
        </w:rPr>
        <w:t>DIRECŢIA TRANSPORT RUTIER</w:t>
      </w:r>
    </w:p>
    <w:p w14:paraId="6BEE69D1" w14:textId="77777777" w:rsidR="00235010" w:rsidRPr="0033639A" w:rsidRDefault="00235010" w:rsidP="00235010">
      <w:pPr>
        <w:pStyle w:val="NoSpacing"/>
        <w:jc w:val="center"/>
        <w:rPr>
          <w:rFonts w:ascii="Times New Roman" w:hAnsi="Times New Roman"/>
          <w:b/>
          <w:sz w:val="24"/>
          <w:szCs w:val="24"/>
        </w:rPr>
      </w:pPr>
      <w:r w:rsidRPr="0033639A">
        <w:rPr>
          <w:rFonts w:ascii="Times New Roman" w:hAnsi="Times New Roman"/>
          <w:b/>
          <w:sz w:val="24"/>
          <w:szCs w:val="24"/>
        </w:rPr>
        <w:t xml:space="preserve">DIRECTOR </w:t>
      </w:r>
    </w:p>
    <w:p w14:paraId="345E7721" w14:textId="77777777" w:rsidR="00235010" w:rsidRPr="0033639A" w:rsidRDefault="00235010" w:rsidP="00235010">
      <w:pPr>
        <w:pStyle w:val="NoSpacing"/>
        <w:jc w:val="center"/>
        <w:rPr>
          <w:rFonts w:ascii="Times New Roman" w:hAnsi="Times New Roman"/>
          <w:b/>
          <w:sz w:val="24"/>
          <w:szCs w:val="24"/>
        </w:rPr>
      </w:pPr>
      <w:r w:rsidRPr="0033639A">
        <w:rPr>
          <w:rFonts w:ascii="Times New Roman" w:hAnsi="Times New Roman"/>
          <w:b/>
          <w:sz w:val="24"/>
          <w:szCs w:val="24"/>
        </w:rPr>
        <w:t>Adriana KALAPIS</w:t>
      </w:r>
    </w:p>
    <w:p w14:paraId="270CFEBD" w14:textId="77777777" w:rsidR="00235010" w:rsidRPr="0033639A" w:rsidRDefault="00235010" w:rsidP="00235010">
      <w:pPr>
        <w:pStyle w:val="NoSpacing"/>
        <w:jc w:val="center"/>
        <w:rPr>
          <w:rFonts w:ascii="Times New Roman" w:hAnsi="Times New Roman"/>
          <w:b/>
          <w:sz w:val="24"/>
          <w:szCs w:val="24"/>
        </w:rPr>
      </w:pPr>
    </w:p>
    <w:p w14:paraId="389552A8" w14:textId="77777777" w:rsidR="00235010" w:rsidRPr="0033639A" w:rsidRDefault="00235010" w:rsidP="00235010">
      <w:pPr>
        <w:pStyle w:val="NoSpacing"/>
        <w:jc w:val="center"/>
        <w:rPr>
          <w:rFonts w:ascii="Times New Roman" w:hAnsi="Times New Roman"/>
          <w:b/>
          <w:sz w:val="24"/>
          <w:szCs w:val="24"/>
        </w:rPr>
      </w:pPr>
    </w:p>
    <w:p w14:paraId="5390C122" w14:textId="77777777" w:rsidR="00235010" w:rsidRPr="0033639A" w:rsidRDefault="00235010" w:rsidP="00235010">
      <w:pPr>
        <w:pStyle w:val="NoSpacing"/>
        <w:jc w:val="center"/>
        <w:rPr>
          <w:rFonts w:ascii="Times New Roman" w:hAnsi="Times New Roman"/>
          <w:b/>
          <w:sz w:val="24"/>
          <w:szCs w:val="24"/>
        </w:rPr>
      </w:pPr>
    </w:p>
    <w:p w14:paraId="734E27D7" w14:textId="77777777" w:rsidR="00235010" w:rsidRPr="0033639A" w:rsidRDefault="00235010" w:rsidP="00235010">
      <w:pPr>
        <w:pStyle w:val="NoSpacing"/>
        <w:jc w:val="center"/>
        <w:rPr>
          <w:rFonts w:ascii="Times New Roman" w:hAnsi="Times New Roman"/>
          <w:b/>
          <w:sz w:val="24"/>
          <w:szCs w:val="24"/>
        </w:rPr>
      </w:pPr>
    </w:p>
    <w:p w14:paraId="185B51ED" w14:textId="77777777" w:rsidR="00235010" w:rsidRPr="0033639A" w:rsidRDefault="00235010" w:rsidP="00235010">
      <w:pPr>
        <w:pStyle w:val="NoSpacing"/>
        <w:jc w:val="center"/>
        <w:rPr>
          <w:rFonts w:ascii="Times New Roman" w:hAnsi="Times New Roman"/>
          <w:b/>
          <w:sz w:val="24"/>
          <w:szCs w:val="24"/>
        </w:rPr>
      </w:pPr>
    </w:p>
    <w:p w14:paraId="0262BD74" w14:textId="77777777" w:rsidR="00235010" w:rsidRPr="0033639A" w:rsidRDefault="00235010" w:rsidP="00235010">
      <w:pPr>
        <w:pStyle w:val="NoSpacing"/>
        <w:jc w:val="center"/>
        <w:rPr>
          <w:rFonts w:ascii="Times New Roman" w:hAnsi="Times New Roman"/>
          <w:b/>
          <w:sz w:val="24"/>
          <w:szCs w:val="24"/>
        </w:rPr>
      </w:pPr>
    </w:p>
    <w:p w14:paraId="210AC224" w14:textId="77777777" w:rsidR="00235010" w:rsidRDefault="00235010" w:rsidP="00235010">
      <w:pPr>
        <w:pStyle w:val="NoSpacing"/>
        <w:jc w:val="center"/>
        <w:rPr>
          <w:rFonts w:ascii="Times New Roman" w:hAnsi="Times New Roman"/>
          <w:b/>
          <w:sz w:val="24"/>
          <w:szCs w:val="24"/>
        </w:rPr>
      </w:pPr>
    </w:p>
    <w:p w14:paraId="34C69EFF" w14:textId="77777777" w:rsidR="00235010" w:rsidRPr="0033639A" w:rsidRDefault="00235010" w:rsidP="00235010">
      <w:pPr>
        <w:pStyle w:val="NoSpacing"/>
        <w:jc w:val="center"/>
        <w:rPr>
          <w:rFonts w:ascii="Times New Roman" w:hAnsi="Times New Roman"/>
          <w:b/>
          <w:sz w:val="24"/>
          <w:szCs w:val="24"/>
        </w:rPr>
      </w:pPr>
    </w:p>
    <w:p w14:paraId="42CE64CB" w14:textId="77777777" w:rsidR="00235010" w:rsidRPr="0033639A" w:rsidRDefault="00235010" w:rsidP="00235010">
      <w:pPr>
        <w:pStyle w:val="NoSpacing"/>
        <w:jc w:val="center"/>
        <w:rPr>
          <w:rFonts w:ascii="Times New Roman" w:hAnsi="Times New Roman"/>
          <w:b/>
          <w:sz w:val="24"/>
          <w:szCs w:val="24"/>
        </w:rPr>
      </w:pPr>
      <w:r w:rsidRPr="0033639A">
        <w:rPr>
          <w:rFonts w:ascii="Times New Roman" w:hAnsi="Times New Roman"/>
          <w:b/>
          <w:sz w:val="24"/>
          <w:szCs w:val="24"/>
        </w:rPr>
        <w:t>REGISTRUL AUTO ROMÂN</w:t>
      </w:r>
    </w:p>
    <w:p w14:paraId="02FD9684" w14:textId="77777777" w:rsidR="00235010" w:rsidRPr="0033639A" w:rsidRDefault="00235010" w:rsidP="00235010">
      <w:pPr>
        <w:pStyle w:val="NoSpacing"/>
        <w:jc w:val="center"/>
        <w:rPr>
          <w:rFonts w:ascii="Times New Roman" w:hAnsi="Times New Roman"/>
          <w:b/>
          <w:sz w:val="24"/>
          <w:szCs w:val="24"/>
        </w:rPr>
      </w:pPr>
      <w:r w:rsidRPr="0033639A">
        <w:rPr>
          <w:rFonts w:ascii="Times New Roman" w:hAnsi="Times New Roman"/>
          <w:b/>
          <w:sz w:val="24"/>
          <w:szCs w:val="24"/>
        </w:rPr>
        <w:t>DIRECTOR GENERAL</w:t>
      </w:r>
    </w:p>
    <w:p w14:paraId="55840677" w14:textId="77777777" w:rsidR="00235010" w:rsidRPr="0033639A" w:rsidRDefault="00235010" w:rsidP="00235010">
      <w:pPr>
        <w:pStyle w:val="Header"/>
        <w:tabs>
          <w:tab w:val="center" w:pos="3969"/>
        </w:tabs>
        <w:jc w:val="center"/>
        <w:rPr>
          <w:i/>
          <w:iCs/>
          <w:u w:val="single"/>
          <w:lang w:val="ro-RO"/>
        </w:rPr>
      </w:pPr>
      <w:r w:rsidRPr="0033639A">
        <w:rPr>
          <w:b/>
          <w:szCs w:val="24"/>
          <w:lang w:val="ro-RO"/>
        </w:rPr>
        <w:t>Radian TUFĂ</w:t>
      </w:r>
    </w:p>
    <w:p w14:paraId="44F8EC22" w14:textId="77777777" w:rsidR="00235010" w:rsidRPr="0033639A" w:rsidRDefault="00235010" w:rsidP="00235010">
      <w:pPr>
        <w:pStyle w:val="Header"/>
        <w:tabs>
          <w:tab w:val="center" w:pos="3969"/>
        </w:tabs>
        <w:jc w:val="center"/>
        <w:rPr>
          <w:iCs/>
          <w:lang w:val="ro-RO"/>
        </w:rPr>
      </w:pPr>
    </w:p>
    <w:p w14:paraId="1C87AA39" w14:textId="77777777" w:rsidR="00235010" w:rsidRPr="0033639A" w:rsidRDefault="00235010" w:rsidP="00235010">
      <w:pPr>
        <w:pStyle w:val="Header"/>
        <w:tabs>
          <w:tab w:val="center" w:pos="3969"/>
        </w:tabs>
        <w:jc w:val="center"/>
        <w:rPr>
          <w:iCs/>
          <w:lang w:val="ro-RO"/>
        </w:rPr>
      </w:pPr>
    </w:p>
    <w:p w14:paraId="1B9A0654" w14:textId="77777777" w:rsidR="00235010" w:rsidRPr="0033639A" w:rsidRDefault="00235010" w:rsidP="00235010">
      <w:pPr>
        <w:pStyle w:val="Header"/>
        <w:tabs>
          <w:tab w:val="center" w:pos="3969"/>
        </w:tabs>
        <w:jc w:val="center"/>
        <w:rPr>
          <w:iCs/>
          <w:lang w:val="ro-RO"/>
        </w:rPr>
      </w:pPr>
    </w:p>
    <w:p w14:paraId="7EF19223" w14:textId="77777777" w:rsidR="00B23096" w:rsidRDefault="00B23096" w:rsidP="00235010">
      <w:pPr>
        <w:pStyle w:val="NoSpacing"/>
        <w:jc w:val="center"/>
        <w:rPr>
          <w:rFonts w:ascii="Times New Roman" w:hAnsi="Times New Roman"/>
          <w:b/>
          <w:sz w:val="24"/>
          <w:szCs w:val="24"/>
        </w:rPr>
      </w:pPr>
    </w:p>
    <w:sectPr w:rsidR="00B23096" w:rsidSect="00483255">
      <w:foot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447B" w14:textId="77777777" w:rsidR="00D346EC" w:rsidRDefault="00D346EC" w:rsidP="00483255">
      <w:pPr>
        <w:spacing w:after="0" w:line="240" w:lineRule="auto"/>
      </w:pPr>
      <w:r>
        <w:separator/>
      </w:r>
    </w:p>
  </w:endnote>
  <w:endnote w:type="continuationSeparator" w:id="0">
    <w:p w14:paraId="70CEF93E" w14:textId="77777777" w:rsidR="00D346EC" w:rsidRDefault="00D346EC" w:rsidP="0048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R">
    <w:altName w:val="Times New Roman"/>
    <w:panose1 w:val="00000000000000000000"/>
    <w:charset w:val="00"/>
    <w:family w:val="auto"/>
    <w:notTrueType/>
    <w:pitch w:val="variable"/>
    <w:sig w:usb0="00000003" w:usb1="00000000" w:usb2="00000000" w:usb3="00000000" w:csb0="00000001" w:csb1="00000000"/>
  </w:font>
  <w:font w:name="Times-Roman-R">
    <w:panose1 w:val="00000000000000000000"/>
    <w:charset w:val="00"/>
    <w:family w:val="auto"/>
    <w:notTrueType/>
    <w:pitch w:val="variable"/>
    <w:sig w:usb0="00000003" w:usb1="00000000" w:usb2="00000000" w:usb3="00000000" w:csb0="00000001" w:csb1="00000000"/>
  </w:font>
  <w:font w:name="EUAlbertin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EUAlbertina-Regular-Identity-H">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25545"/>
      <w:docPartObj>
        <w:docPartGallery w:val="Page Numbers (Bottom of Page)"/>
        <w:docPartUnique/>
      </w:docPartObj>
    </w:sdtPr>
    <w:sdtEndPr>
      <w:rPr>
        <w:noProof/>
      </w:rPr>
    </w:sdtEndPr>
    <w:sdtContent>
      <w:p w14:paraId="59AA946E" w14:textId="77777777" w:rsidR="00A94485" w:rsidRDefault="006F0DED">
        <w:pPr>
          <w:pStyle w:val="Footer"/>
          <w:jc w:val="center"/>
        </w:pPr>
        <w:r>
          <w:fldChar w:fldCharType="begin"/>
        </w:r>
        <w:r>
          <w:instrText xml:space="preserve"> PAGE   \* MERGEFORMAT </w:instrText>
        </w:r>
        <w:r>
          <w:fldChar w:fldCharType="separate"/>
        </w:r>
        <w:r w:rsidR="00F136F2">
          <w:rPr>
            <w:noProof/>
          </w:rPr>
          <w:t>3</w:t>
        </w:r>
        <w:r>
          <w:rPr>
            <w:noProof/>
          </w:rPr>
          <w:fldChar w:fldCharType="end"/>
        </w:r>
      </w:p>
    </w:sdtContent>
  </w:sdt>
  <w:p w14:paraId="000D292A" w14:textId="77777777" w:rsidR="00A94485" w:rsidRDefault="00A94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FCE1" w14:textId="77777777" w:rsidR="00D346EC" w:rsidRDefault="00D346EC" w:rsidP="00483255">
      <w:pPr>
        <w:spacing w:after="0" w:line="240" w:lineRule="auto"/>
      </w:pPr>
      <w:r>
        <w:separator/>
      </w:r>
    </w:p>
  </w:footnote>
  <w:footnote w:type="continuationSeparator" w:id="0">
    <w:p w14:paraId="296C0E13" w14:textId="77777777" w:rsidR="00D346EC" w:rsidRDefault="00D346EC" w:rsidP="00483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501B64"/>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E1579A4"/>
    <w:multiLevelType w:val="hybridMultilevel"/>
    <w:tmpl w:val="62CEE8CA"/>
    <w:lvl w:ilvl="0" w:tplc="4DEE068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FC5316A"/>
    <w:multiLevelType w:val="hybridMultilevel"/>
    <w:tmpl w:val="72A48C00"/>
    <w:lvl w:ilvl="0" w:tplc="7B02987C">
      <w:start w:val="3"/>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89C5D91"/>
    <w:multiLevelType w:val="hybridMultilevel"/>
    <w:tmpl w:val="C4440322"/>
    <w:lvl w:ilvl="0" w:tplc="03DA282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1D3E1902"/>
    <w:multiLevelType w:val="singleLevel"/>
    <w:tmpl w:val="275E8822"/>
    <w:lvl w:ilvl="0">
      <w:numFmt w:val="bullet"/>
      <w:lvlText w:val="-"/>
      <w:lvlJc w:val="left"/>
      <w:pPr>
        <w:tabs>
          <w:tab w:val="num" w:pos="1080"/>
        </w:tabs>
        <w:ind w:left="1080" w:hanging="360"/>
      </w:pPr>
      <w:rPr>
        <w:rFonts w:hint="default"/>
      </w:rPr>
    </w:lvl>
  </w:abstractNum>
  <w:abstractNum w:abstractNumId="5" w15:restartNumberingAfterBreak="0">
    <w:nsid w:val="28CB339A"/>
    <w:multiLevelType w:val="hybridMultilevel"/>
    <w:tmpl w:val="9AFAE19E"/>
    <w:lvl w:ilvl="0" w:tplc="7B02987C">
      <w:numFmt w:val="bullet"/>
      <w:lvlText w:val="-"/>
      <w:lvlJc w:val="left"/>
      <w:pPr>
        <w:ind w:left="1068" w:hanging="360"/>
      </w:pPr>
      <w:rPr>
        <w:rFonts w:ascii="Times New Roman" w:eastAsiaTheme="minorHAnsi" w:hAnsi="Times New Roman" w:cs="Times New Roman"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EE0732F"/>
    <w:multiLevelType w:val="hybridMultilevel"/>
    <w:tmpl w:val="933A9FA6"/>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41B20B0"/>
    <w:multiLevelType w:val="hybridMultilevel"/>
    <w:tmpl w:val="FAE81AAE"/>
    <w:lvl w:ilvl="0" w:tplc="9C5E5BA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355362A0"/>
    <w:multiLevelType w:val="hybridMultilevel"/>
    <w:tmpl w:val="BBD8F09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509C9"/>
    <w:multiLevelType w:val="hybridMultilevel"/>
    <w:tmpl w:val="37529126"/>
    <w:lvl w:ilvl="0" w:tplc="2ED4FD8A">
      <w:start w:val="37"/>
      <w:numFmt w:val="bullet"/>
      <w:lvlText w:val="-"/>
      <w:lvlJc w:val="left"/>
      <w:pPr>
        <w:ind w:left="1068" w:hanging="360"/>
      </w:pPr>
      <w:rPr>
        <w:rFonts w:ascii="Times New Roman" w:eastAsiaTheme="minorHAnsi" w:hAnsi="Times New Roman" w:cs="Times New Roman" w:hint="default"/>
        <w:color w:val="auto"/>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3A371571"/>
    <w:multiLevelType w:val="hybridMultilevel"/>
    <w:tmpl w:val="7EB42AD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E62B5"/>
    <w:multiLevelType w:val="hybridMultilevel"/>
    <w:tmpl w:val="2512910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81156"/>
    <w:multiLevelType w:val="singleLevel"/>
    <w:tmpl w:val="AC04A6E6"/>
    <w:lvl w:ilvl="0">
      <w:start w:val="1"/>
      <w:numFmt w:val="decimal"/>
      <w:lvlText w:val="%1."/>
      <w:lvlJc w:val="left"/>
      <w:pPr>
        <w:tabs>
          <w:tab w:val="num" w:pos="7755"/>
        </w:tabs>
        <w:ind w:left="7755" w:hanging="360"/>
      </w:pPr>
      <w:rPr>
        <w:rFonts w:hint="default"/>
      </w:rPr>
    </w:lvl>
  </w:abstractNum>
  <w:abstractNum w:abstractNumId="13" w15:restartNumberingAfterBreak="0">
    <w:nsid w:val="493129CB"/>
    <w:multiLevelType w:val="hybridMultilevel"/>
    <w:tmpl w:val="31782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867A5"/>
    <w:multiLevelType w:val="multilevel"/>
    <w:tmpl w:val="7464A946"/>
    <w:lvl w:ilvl="0">
      <w:start w:val="1"/>
      <w:numFmt w:val="decimal"/>
      <w:lvlText w:val="%1."/>
      <w:lvlJc w:val="left"/>
      <w:pPr>
        <w:tabs>
          <w:tab w:val="num" w:pos="360"/>
        </w:tabs>
        <w:ind w:left="340" w:hanging="340"/>
      </w:pPr>
      <w:rPr>
        <w:rFonts w:hint="default"/>
      </w:rPr>
    </w:lvl>
    <w:lvl w:ilvl="1">
      <w:start w:val="1"/>
      <w:numFmt w:val="bullet"/>
      <w:lvlText w:val="-"/>
      <w:lvlJc w:val="left"/>
      <w:pPr>
        <w:tabs>
          <w:tab w:val="num" w:pos="360"/>
        </w:tabs>
        <w:ind w:left="340" w:hanging="340"/>
      </w:pPr>
      <w:rPr>
        <w:rFonts w:asci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E736631"/>
    <w:multiLevelType w:val="hybridMultilevel"/>
    <w:tmpl w:val="4C50EB66"/>
    <w:lvl w:ilvl="0" w:tplc="4FEC9220">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773375"/>
    <w:multiLevelType w:val="hybridMultilevel"/>
    <w:tmpl w:val="C23288C8"/>
    <w:lvl w:ilvl="0" w:tplc="F99C6D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80E62"/>
    <w:multiLevelType w:val="hybridMultilevel"/>
    <w:tmpl w:val="29BC9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847B76"/>
    <w:multiLevelType w:val="hybridMultilevel"/>
    <w:tmpl w:val="B61E3BFA"/>
    <w:lvl w:ilvl="0" w:tplc="FB720478">
      <w:start w:val="3"/>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681133F2"/>
    <w:multiLevelType w:val="hybridMultilevel"/>
    <w:tmpl w:val="026C4D40"/>
    <w:lvl w:ilvl="0" w:tplc="B9E2A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C4916"/>
    <w:multiLevelType w:val="hybridMultilevel"/>
    <w:tmpl w:val="AC94376C"/>
    <w:lvl w:ilvl="0" w:tplc="3A064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C68E7"/>
    <w:multiLevelType w:val="hybridMultilevel"/>
    <w:tmpl w:val="125EECD2"/>
    <w:lvl w:ilvl="0" w:tplc="CE122AA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795F09D0"/>
    <w:multiLevelType w:val="hybridMultilevel"/>
    <w:tmpl w:val="66402672"/>
    <w:lvl w:ilvl="0" w:tplc="7B02987C">
      <w:start w:val="3"/>
      <w:numFmt w:val="bullet"/>
      <w:lvlText w:val="-"/>
      <w:lvlJc w:val="left"/>
      <w:pPr>
        <w:ind w:left="1776" w:hanging="360"/>
      </w:pPr>
      <w:rPr>
        <w:rFonts w:ascii="Times New Roman" w:eastAsiaTheme="minorHAns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7E111ADD"/>
    <w:multiLevelType w:val="hybridMultilevel"/>
    <w:tmpl w:val="E638A9AA"/>
    <w:lvl w:ilvl="0" w:tplc="AE7419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18"/>
  </w:num>
  <w:num w:numId="5">
    <w:abstractNumId w:val="8"/>
  </w:num>
  <w:num w:numId="6">
    <w:abstractNumId w:val="11"/>
  </w:num>
  <w:num w:numId="7">
    <w:abstractNumId w:val="0"/>
  </w:num>
  <w:num w:numId="8">
    <w:abstractNumId w:val="10"/>
  </w:num>
  <w:num w:numId="9">
    <w:abstractNumId w:val="15"/>
  </w:num>
  <w:num w:numId="10">
    <w:abstractNumId w:val="1"/>
  </w:num>
  <w:num w:numId="11">
    <w:abstractNumId w:val="20"/>
  </w:num>
  <w:num w:numId="12">
    <w:abstractNumId w:val="19"/>
  </w:num>
  <w:num w:numId="13">
    <w:abstractNumId w:val="13"/>
  </w:num>
  <w:num w:numId="14">
    <w:abstractNumId w:val="16"/>
  </w:num>
  <w:num w:numId="15">
    <w:abstractNumId w:val="7"/>
  </w:num>
  <w:num w:numId="16">
    <w:abstractNumId w:val="2"/>
  </w:num>
  <w:num w:numId="17">
    <w:abstractNumId w:val="22"/>
  </w:num>
  <w:num w:numId="18">
    <w:abstractNumId w:val="5"/>
  </w:num>
  <w:num w:numId="19">
    <w:abstractNumId w:val="21"/>
  </w:num>
  <w:num w:numId="20">
    <w:abstractNumId w:val="3"/>
  </w:num>
  <w:num w:numId="21">
    <w:abstractNumId w:val="17"/>
  </w:num>
  <w:num w:numId="22">
    <w:abstractNumId w:val="6"/>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55"/>
    <w:rsid w:val="000056EF"/>
    <w:rsid w:val="00006C02"/>
    <w:rsid w:val="000102D3"/>
    <w:rsid w:val="00010C81"/>
    <w:rsid w:val="000172F9"/>
    <w:rsid w:val="000260AB"/>
    <w:rsid w:val="00026587"/>
    <w:rsid w:val="00030E12"/>
    <w:rsid w:val="000345DF"/>
    <w:rsid w:val="00035702"/>
    <w:rsid w:val="00042B94"/>
    <w:rsid w:val="0004519E"/>
    <w:rsid w:val="000475B6"/>
    <w:rsid w:val="00050830"/>
    <w:rsid w:val="000517C2"/>
    <w:rsid w:val="00052D45"/>
    <w:rsid w:val="00053848"/>
    <w:rsid w:val="00077010"/>
    <w:rsid w:val="000776E9"/>
    <w:rsid w:val="00094F95"/>
    <w:rsid w:val="00096C82"/>
    <w:rsid w:val="000A1786"/>
    <w:rsid w:val="000A4984"/>
    <w:rsid w:val="000B4B3A"/>
    <w:rsid w:val="000B7E29"/>
    <w:rsid w:val="000C0F61"/>
    <w:rsid w:val="000C3111"/>
    <w:rsid w:val="000D79F5"/>
    <w:rsid w:val="000F1A0B"/>
    <w:rsid w:val="000F29AA"/>
    <w:rsid w:val="001040E4"/>
    <w:rsid w:val="001056EB"/>
    <w:rsid w:val="00113F07"/>
    <w:rsid w:val="001211BA"/>
    <w:rsid w:val="00123599"/>
    <w:rsid w:val="00131807"/>
    <w:rsid w:val="00140127"/>
    <w:rsid w:val="001536F4"/>
    <w:rsid w:val="00155429"/>
    <w:rsid w:val="00156178"/>
    <w:rsid w:val="001628D0"/>
    <w:rsid w:val="0016469C"/>
    <w:rsid w:val="001707D3"/>
    <w:rsid w:val="00177142"/>
    <w:rsid w:val="00190AF6"/>
    <w:rsid w:val="0019751C"/>
    <w:rsid w:val="001A150C"/>
    <w:rsid w:val="001A6622"/>
    <w:rsid w:val="001B191B"/>
    <w:rsid w:val="001B3200"/>
    <w:rsid w:val="001B561C"/>
    <w:rsid w:val="001C4CD9"/>
    <w:rsid w:val="001C66EC"/>
    <w:rsid w:val="001C7503"/>
    <w:rsid w:val="001D0342"/>
    <w:rsid w:val="001D358F"/>
    <w:rsid w:val="001F4A1C"/>
    <w:rsid w:val="001F547E"/>
    <w:rsid w:val="002031C3"/>
    <w:rsid w:val="00211C2E"/>
    <w:rsid w:val="0023020B"/>
    <w:rsid w:val="002316B7"/>
    <w:rsid w:val="002343BD"/>
    <w:rsid w:val="00235010"/>
    <w:rsid w:val="00237DD2"/>
    <w:rsid w:val="002402E5"/>
    <w:rsid w:val="00244215"/>
    <w:rsid w:val="00251C88"/>
    <w:rsid w:val="00252684"/>
    <w:rsid w:val="002539BD"/>
    <w:rsid w:val="00256921"/>
    <w:rsid w:val="00260875"/>
    <w:rsid w:val="0026353F"/>
    <w:rsid w:val="00274A93"/>
    <w:rsid w:val="002840E6"/>
    <w:rsid w:val="00291241"/>
    <w:rsid w:val="002A1F91"/>
    <w:rsid w:val="002B2D58"/>
    <w:rsid w:val="002B62D2"/>
    <w:rsid w:val="002C54EC"/>
    <w:rsid w:val="002C6979"/>
    <w:rsid w:val="002D6614"/>
    <w:rsid w:val="002E08A0"/>
    <w:rsid w:val="002E1DC4"/>
    <w:rsid w:val="002E4631"/>
    <w:rsid w:val="002E496B"/>
    <w:rsid w:val="002F11B8"/>
    <w:rsid w:val="002F19CA"/>
    <w:rsid w:val="002F238B"/>
    <w:rsid w:val="002F3DA3"/>
    <w:rsid w:val="002F7CAE"/>
    <w:rsid w:val="0030074A"/>
    <w:rsid w:val="00301ACD"/>
    <w:rsid w:val="00302FDD"/>
    <w:rsid w:val="003052E9"/>
    <w:rsid w:val="00310EE1"/>
    <w:rsid w:val="003259D3"/>
    <w:rsid w:val="00331FB5"/>
    <w:rsid w:val="0033235F"/>
    <w:rsid w:val="00336A28"/>
    <w:rsid w:val="00343322"/>
    <w:rsid w:val="00343BCF"/>
    <w:rsid w:val="00345EBB"/>
    <w:rsid w:val="003473DF"/>
    <w:rsid w:val="0036507C"/>
    <w:rsid w:val="00377A58"/>
    <w:rsid w:val="003836E0"/>
    <w:rsid w:val="003850D2"/>
    <w:rsid w:val="00385287"/>
    <w:rsid w:val="00391366"/>
    <w:rsid w:val="003925D6"/>
    <w:rsid w:val="00395CEB"/>
    <w:rsid w:val="003B278D"/>
    <w:rsid w:val="003B302A"/>
    <w:rsid w:val="003B506A"/>
    <w:rsid w:val="003C5B2C"/>
    <w:rsid w:val="003D3920"/>
    <w:rsid w:val="003D5136"/>
    <w:rsid w:val="003D542D"/>
    <w:rsid w:val="003E41B8"/>
    <w:rsid w:val="003E565E"/>
    <w:rsid w:val="003F3965"/>
    <w:rsid w:val="00403DA2"/>
    <w:rsid w:val="0042413F"/>
    <w:rsid w:val="00424F91"/>
    <w:rsid w:val="00425240"/>
    <w:rsid w:val="00426045"/>
    <w:rsid w:val="004324AD"/>
    <w:rsid w:val="00440B15"/>
    <w:rsid w:val="004431A9"/>
    <w:rsid w:val="00445DC5"/>
    <w:rsid w:val="00446BDC"/>
    <w:rsid w:val="004472E3"/>
    <w:rsid w:val="0045121A"/>
    <w:rsid w:val="0045209E"/>
    <w:rsid w:val="00457DFF"/>
    <w:rsid w:val="004616F8"/>
    <w:rsid w:val="004635FB"/>
    <w:rsid w:val="00463FE2"/>
    <w:rsid w:val="00466FD1"/>
    <w:rsid w:val="0047009C"/>
    <w:rsid w:val="00474A85"/>
    <w:rsid w:val="00480B17"/>
    <w:rsid w:val="0048271B"/>
    <w:rsid w:val="00482C08"/>
    <w:rsid w:val="00483255"/>
    <w:rsid w:val="004911A7"/>
    <w:rsid w:val="00495BCB"/>
    <w:rsid w:val="00495FCA"/>
    <w:rsid w:val="004A102B"/>
    <w:rsid w:val="004B6FDD"/>
    <w:rsid w:val="004C01B2"/>
    <w:rsid w:val="004C1054"/>
    <w:rsid w:val="004D070E"/>
    <w:rsid w:val="004D2834"/>
    <w:rsid w:val="004D34C3"/>
    <w:rsid w:val="00503E54"/>
    <w:rsid w:val="00505EC2"/>
    <w:rsid w:val="005068E1"/>
    <w:rsid w:val="0051000C"/>
    <w:rsid w:val="0051757E"/>
    <w:rsid w:val="0052175B"/>
    <w:rsid w:val="00523BC0"/>
    <w:rsid w:val="00530491"/>
    <w:rsid w:val="005307A8"/>
    <w:rsid w:val="0054211D"/>
    <w:rsid w:val="00542B36"/>
    <w:rsid w:val="0054598E"/>
    <w:rsid w:val="00545AD1"/>
    <w:rsid w:val="0057245F"/>
    <w:rsid w:val="005737C2"/>
    <w:rsid w:val="00576E96"/>
    <w:rsid w:val="005836B8"/>
    <w:rsid w:val="00584498"/>
    <w:rsid w:val="00586154"/>
    <w:rsid w:val="0058756E"/>
    <w:rsid w:val="005A1961"/>
    <w:rsid w:val="005A2977"/>
    <w:rsid w:val="005A3D1A"/>
    <w:rsid w:val="005A42A6"/>
    <w:rsid w:val="005B391F"/>
    <w:rsid w:val="005C5040"/>
    <w:rsid w:val="005C63CF"/>
    <w:rsid w:val="005D1380"/>
    <w:rsid w:val="005D6BC4"/>
    <w:rsid w:val="005D714A"/>
    <w:rsid w:val="005E2839"/>
    <w:rsid w:val="005E4AF6"/>
    <w:rsid w:val="005E5ED4"/>
    <w:rsid w:val="005E7C50"/>
    <w:rsid w:val="005F28AB"/>
    <w:rsid w:val="005F2DDE"/>
    <w:rsid w:val="005F35E5"/>
    <w:rsid w:val="005F5E51"/>
    <w:rsid w:val="0060087B"/>
    <w:rsid w:val="00604EC9"/>
    <w:rsid w:val="006466BA"/>
    <w:rsid w:val="00647590"/>
    <w:rsid w:val="006478C8"/>
    <w:rsid w:val="00655796"/>
    <w:rsid w:val="0066038B"/>
    <w:rsid w:val="006723E3"/>
    <w:rsid w:val="006748E5"/>
    <w:rsid w:val="006754B3"/>
    <w:rsid w:val="00681E5C"/>
    <w:rsid w:val="00682E82"/>
    <w:rsid w:val="00683DD3"/>
    <w:rsid w:val="0069236C"/>
    <w:rsid w:val="00692EAF"/>
    <w:rsid w:val="006A1165"/>
    <w:rsid w:val="006A419E"/>
    <w:rsid w:val="006B4D35"/>
    <w:rsid w:val="006B62C6"/>
    <w:rsid w:val="006C07DA"/>
    <w:rsid w:val="006C1776"/>
    <w:rsid w:val="006C35F3"/>
    <w:rsid w:val="006D2116"/>
    <w:rsid w:val="006D45CC"/>
    <w:rsid w:val="006D4F37"/>
    <w:rsid w:val="006D4FFE"/>
    <w:rsid w:val="006D5AA0"/>
    <w:rsid w:val="006D5B48"/>
    <w:rsid w:val="006E201D"/>
    <w:rsid w:val="006E3BF6"/>
    <w:rsid w:val="006E6CD2"/>
    <w:rsid w:val="006F0DED"/>
    <w:rsid w:val="006F29E4"/>
    <w:rsid w:val="006F3089"/>
    <w:rsid w:val="006F63FE"/>
    <w:rsid w:val="007007BE"/>
    <w:rsid w:val="007008A2"/>
    <w:rsid w:val="00711AB2"/>
    <w:rsid w:val="0071450A"/>
    <w:rsid w:val="007178C1"/>
    <w:rsid w:val="00733C1D"/>
    <w:rsid w:val="007400FC"/>
    <w:rsid w:val="00743376"/>
    <w:rsid w:val="00755087"/>
    <w:rsid w:val="00781ACB"/>
    <w:rsid w:val="007948C0"/>
    <w:rsid w:val="007951D5"/>
    <w:rsid w:val="007A0885"/>
    <w:rsid w:val="007A3E66"/>
    <w:rsid w:val="007A3E6D"/>
    <w:rsid w:val="007A57C2"/>
    <w:rsid w:val="007A7266"/>
    <w:rsid w:val="007B04D6"/>
    <w:rsid w:val="007B475F"/>
    <w:rsid w:val="007B56E6"/>
    <w:rsid w:val="007C195B"/>
    <w:rsid w:val="007C4FF1"/>
    <w:rsid w:val="007C5C7F"/>
    <w:rsid w:val="007C5CD8"/>
    <w:rsid w:val="007C5EE8"/>
    <w:rsid w:val="007D04AF"/>
    <w:rsid w:val="007D1243"/>
    <w:rsid w:val="007D465F"/>
    <w:rsid w:val="007D484F"/>
    <w:rsid w:val="007D6288"/>
    <w:rsid w:val="007D6F80"/>
    <w:rsid w:val="007D7BA8"/>
    <w:rsid w:val="007F2DC3"/>
    <w:rsid w:val="007F659E"/>
    <w:rsid w:val="0080578F"/>
    <w:rsid w:val="00810B75"/>
    <w:rsid w:val="008117A3"/>
    <w:rsid w:val="0082224D"/>
    <w:rsid w:val="00822A25"/>
    <w:rsid w:val="00831E09"/>
    <w:rsid w:val="00832B6B"/>
    <w:rsid w:val="00837920"/>
    <w:rsid w:val="00844D4E"/>
    <w:rsid w:val="008462E9"/>
    <w:rsid w:val="00850716"/>
    <w:rsid w:val="0085278B"/>
    <w:rsid w:val="00852FE6"/>
    <w:rsid w:val="008534E2"/>
    <w:rsid w:val="008608BF"/>
    <w:rsid w:val="00860DC9"/>
    <w:rsid w:val="0086325C"/>
    <w:rsid w:val="008650F4"/>
    <w:rsid w:val="0087341E"/>
    <w:rsid w:val="00880BFA"/>
    <w:rsid w:val="00883838"/>
    <w:rsid w:val="00883B51"/>
    <w:rsid w:val="00886D59"/>
    <w:rsid w:val="008A0665"/>
    <w:rsid w:val="008A072F"/>
    <w:rsid w:val="008A2225"/>
    <w:rsid w:val="008A55FB"/>
    <w:rsid w:val="008B05BC"/>
    <w:rsid w:val="008B2687"/>
    <w:rsid w:val="008B2980"/>
    <w:rsid w:val="008B6478"/>
    <w:rsid w:val="008B7782"/>
    <w:rsid w:val="008C36E4"/>
    <w:rsid w:val="008D13D8"/>
    <w:rsid w:val="008D22F9"/>
    <w:rsid w:val="008D51A0"/>
    <w:rsid w:val="008D711B"/>
    <w:rsid w:val="00900B11"/>
    <w:rsid w:val="00905DD8"/>
    <w:rsid w:val="00910FF5"/>
    <w:rsid w:val="0091570E"/>
    <w:rsid w:val="00916461"/>
    <w:rsid w:val="009170CB"/>
    <w:rsid w:val="00921060"/>
    <w:rsid w:val="009232C0"/>
    <w:rsid w:val="00924E3A"/>
    <w:rsid w:val="009250EA"/>
    <w:rsid w:val="0092732B"/>
    <w:rsid w:val="00940E70"/>
    <w:rsid w:val="00942406"/>
    <w:rsid w:val="009425C2"/>
    <w:rsid w:val="00943508"/>
    <w:rsid w:val="00944801"/>
    <w:rsid w:val="00950F57"/>
    <w:rsid w:val="00951151"/>
    <w:rsid w:val="009551BA"/>
    <w:rsid w:val="00961225"/>
    <w:rsid w:val="00964B94"/>
    <w:rsid w:val="00972B35"/>
    <w:rsid w:val="009744BD"/>
    <w:rsid w:val="009749E9"/>
    <w:rsid w:val="00993F57"/>
    <w:rsid w:val="00996406"/>
    <w:rsid w:val="009979D4"/>
    <w:rsid w:val="009A572D"/>
    <w:rsid w:val="009B4BE6"/>
    <w:rsid w:val="009C6AF9"/>
    <w:rsid w:val="009D2E45"/>
    <w:rsid w:val="009D54C3"/>
    <w:rsid w:val="009E06B7"/>
    <w:rsid w:val="009E0D70"/>
    <w:rsid w:val="009E1032"/>
    <w:rsid w:val="009E1DAD"/>
    <w:rsid w:val="009E5990"/>
    <w:rsid w:val="009F019B"/>
    <w:rsid w:val="009F37E5"/>
    <w:rsid w:val="00A0300F"/>
    <w:rsid w:val="00A10BCB"/>
    <w:rsid w:val="00A11E7F"/>
    <w:rsid w:val="00A1554A"/>
    <w:rsid w:val="00A2020C"/>
    <w:rsid w:val="00A20C0C"/>
    <w:rsid w:val="00A23DB0"/>
    <w:rsid w:val="00A2516F"/>
    <w:rsid w:val="00A25A4D"/>
    <w:rsid w:val="00A3264E"/>
    <w:rsid w:val="00A358F4"/>
    <w:rsid w:val="00A448EA"/>
    <w:rsid w:val="00A51153"/>
    <w:rsid w:val="00A55940"/>
    <w:rsid w:val="00A62DF8"/>
    <w:rsid w:val="00A63733"/>
    <w:rsid w:val="00A6644E"/>
    <w:rsid w:val="00A81278"/>
    <w:rsid w:val="00A81713"/>
    <w:rsid w:val="00A93152"/>
    <w:rsid w:val="00A931DB"/>
    <w:rsid w:val="00A94485"/>
    <w:rsid w:val="00AA13FF"/>
    <w:rsid w:val="00AA342A"/>
    <w:rsid w:val="00AB133A"/>
    <w:rsid w:val="00AB1C4B"/>
    <w:rsid w:val="00AB569A"/>
    <w:rsid w:val="00AB59DD"/>
    <w:rsid w:val="00AB6C8E"/>
    <w:rsid w:val="00AC0303"/>
    <w:rsid w:val="00AC2FEA"/>
    <w:rsid w:val="00AD5ED9"/>
    <w:rsid w:val="00AD6A32"/>
    <w:rsid w:val="00AE1424"/>
    <w:rsid w:val="00AE7270"/>
    <w:rsid w:val="00AF0CFB"/>
    <w:rsid w:val="00AF19D2"/>
    <w:rsid w:val="00B00A6C"/>
    <w:rsid w:val="00B01966"/>
    <w:rsid w:val="00B07345"/>
    <w:rsid w:val="00B13D76"/>
    <w:rsid w:val="00B17978"/>
    <w:rsid w:val="00B22AA6"/>
    <w:rsid w:val="00B23096"/>
    <w:rsid w:val="00B26C7F"/>
    <w:rsid w:val="00B27EB1"/>
    <w:rsid w:val="00B32546"/>
    <w:rsid w:val="00B45ED4"/>
    <w:rsid w:val="00B46286"/>
    <w:rsid w:val="00B5567E"/>
    <w:rsid w:val="00B76335"/>
    <w:rsid w:val="00B8187D"/>
    <w:rsid w:val="00B83DB8"/>
    <w:rsid w:val="00B84FD1"/>
    <w:rsid w:val="00B923E2"/>
    <w:rsid w:val="00B925DD"/>
    <w:rsid w:val="00B928A1"/>
    <w:rsid w:val="00B95869"/>
    <w:rsid w:val="00BA0503"/>
    <w:rsid w:val="00BA068B"/>
    <w:rsid w:val="00BA0B95"/>
    <w:rsid w:val="00BA7B04"/>
    <w:rsid w:val="00BB0484"/>
    <w:rsid w:val="00BB1B57"/>
    <w:rsid w:val="00BB1EF4"/>
    <w:rsid w:val="00BB318C"/>
    <w:rsid w:val="00BB5A68"/>
    <w:rsid w:val="00BC0DC7"/>
    <w:rsid w:val="00BC342D"/>
    <w:rsid w:val="00BD7208"/>
    <w:rsid w:val="00BF0437"/>
    <w:rsid w:val="00BF5F1B"/>
    <w:rsid w:val="00C00DDC"/>
    <w:rsid w:val="00C04F11"/>
    <w:rsid w:val="00C13A17"/>
    <w:rsid w:val="00C25682"/>
    <w:rsid w:val="00C31777"/>
    <w:rsid w:val="00C32A5C"/>
    <w:rsid w:val="00C341BC"/>
    <w:rsid w:val="00C54895"/>
    <w:rsid w:val="00C577D4"/>
    <w:rsid w:val="00C6416D"/>
    <w:rsid w:val="00C6449F"/>
    <w:rsid w:val="00C64B7A"/>
    <w:rsid w:val="00C7399C"/>
    <w:rsid w:val="00C804E4"/>
    <w:rsid w:val="00C828C5"/>
    <w:rsid w:val="00C850C7"/>
    <w:rsid w:val="00C85E71"/>
    <w:rsid w:val="00C9062B"/>
    <w:rsid w:val="00CA28CF"/>
    <w:rsid w:val="00CA3710"/>
    <w:rsid w:val="00CA392A"/>
    <w:rsid w:val="00CA49BE"/>
    <w:rsid w:val="00CB5829"/>
    <w:rsid w:val="00CB5D86"/>
    <w:rsid w:val="00CC33FD"/>
    <w:rsid w:val="00CC489A"/>
    <w:rsid w:val="00CE0A94"/>
    <w:rsid w:val="00CE45DE"/>
    <w:rsid w:val="00CE7C12"/>
    <w:rsid w:val="00CF105B"/>
    <w:rsid w:val="00CF2ABF"/>
    <w:rsid w:val="00CF3352"/>
    <w:rsid w:val="00D00677"/>
    <w:rsid w:val="00D07159"/>
    <w:rsid w:val="00D108DC"/>
    <w:rsid w:val="00D10EDD"/>
    <w:rsid w:val="00D11958"/>
    <w:rsid w:val="00D155D4"/>
    <w:rsid w:val="00D179BA"/>
    <w:rsid w:val="00D2427B"/>
    <w:rsid w:val="00D346EC"/>
    <w:rsid w:val="00D3515E"/>
    <w:rsid w:val="00D35AE5"/>
    <w:rsid w:val="00D36E92"/>
    <w:rsid w:val="00D41602"/>
    <w:rsid w:val="00D41F97"/>
    <w:rsid w:val="00D43223"/>
    <w:rsid w:val="00D53595"/>
    <w:rsid w:val="00D57D08"/>
    <w:rsid w:val="00D57E42"/>
    <w:rsid w:val="00D611EB"/>
    <w:rsid w:val="00D73981"/>
    <w:rsid w:val="00D77255"/>
    <w:rsid w:val="00D85ACF"/>
    <w:rsid w:val="00D92689"/>
    <w:rsid w:val="00D94C14"/>
    <w:rsid w:val="00D96178"/>
    <w:rsid w:val="00DA008E"/>
    <w:rsid w:val="00DA397C"/>
    <w:rsid w:val="00DB048E"/>
    <w:rsid w:val="00DB1DC5"/>
    <w:rsid w:val="00DB3DFA"/>
    <w:rsid w:val="00DC0267"/>
    <w:rsid w:val="00DD073A"/>
    <w:rsid w:val="00DD32FC"/>
    <w:rsid w:val="00DD532D"/>
    <w:rsid w:val="00DD7E00"/>
    <w:rsid w:val="00DE4FC5"/>
    <w:rsid w:val="00DF2724"/>
    <w:rsid w:val="00DF290C"/>
    <w:rsid w:val="00DF42C2"/>
    <w:rsid w:val="00E20139"/>
    <w:rsid w:val="00E257BD"/>
    <w:rsid w:val="00E37A9C"/>
    <w:rsid w:val="00E423A0"/>
    <w:rsid w:val="00E42BBC"/>
    <w:rsid w:val="00E42EBD"/>
    <w:rsid w:val="00E44B3E"/>
    <w:rsid w:val="00E47B64"/>
    <w:rsid w:val="00E66C75"/>
    <w:rsid w:val="00E66CD4"/>
    <w:rsid w:val="00E70DD8"/>
    <w:rsid w:val="00E72688"/>
    <w:rsid w:val="00E730BD"/>
    <w:rsid w:val="00E80275"/>
    <w:rsid w:val="00E8231B"/>
    <w:rsid w:val="00E8308F"/>
    <w:rsid w:val="00E837D5"/>
    <w:rsid w:val="00E90C8C"/>
    <w:rsid w:val="00E96574"/>
    <w:rsid w:val="00E97743"/>
    <w:rsid w:val="00EA2DB7"/>
    <w:rsid w:val="00EA6779"/>
    <w:rsid w:val="00EB44AB"/>
    <w:rsid w:val="00EC3B6B"/>
    <w:rsid w:val="00EC5571"/>
    <w:rsid w:val="00EE29CD"/>
    <w:rsid w:val="00EE46FA"/>
    <w:rsid w:val="00EE478A"/>
    <w:rsid w:val="00EF1152"/>
    <w:rsid w:val="00EF329E"/>
    <w:rsid w:val="00F04920"/>
    <w:rsid w:val="00F05849"/>
    <w:rsid w:val="00F05FC9"/>
    <w:rsid w:val="00F10BCE"/>
    <w:rsid w:val="00F136F2"/>
    <w:rsid w:val="00F24103"/>
    <w:rsid w:val="00F41200"/>
    <w:rsid w:val="00F4303D"/>
    <w:rsid w:val="00F4392C"/>
    <w:rsid w:val="00F45092"/>
    <w:rsid w:val="00F47183"/>
    <w:rsid w:val="00F513CC"/>
    <w:rsid w:val="00F529CE"/>
    <w:rsid w:val="00F55293"/>
    <w:rsid w:val="00F57ED1"/>
    <w:rsid w:val="00F60730"/>
    <w:rsid w:val="00F7189F"/>
    <w:rsid w:val="00F72389"/>
    <w:rsid w:val="00F753A9"/>
    <w:rsid w:val="00F82670"/>
    <w:rsid w:val="00F82EFD"/>
    <w:rsid w:val="00F85FD6"/>
    <w:rsid w:val="00F8759F"/>
    <w:rsid w:val="00F910C8"/>
    <w:rsid w:val="00F92B99"/>
    <w:rsid w:val="00F938A9"/>
    <w:rsid w:val="00F967C5"/>
    <w:rsid w:val="00FA088B"/>
    <w:rsid w:val="00FA13F9"/>
    <w:rsid w:val="00FC0594"/>
    <w:rsid w:val="00FD7054"/>
    <w:rsid w:val="00FD774A"/>
    <w:rsid w:val="00FE73F7"/>
    <w:rsid w:val="00FE755A"/>
    <w:rsid w:val="00FF4DB6"/>
    <w:rsid w:val="00FF65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311F"/>
  <w15:docId w15:val="{9C963504-0C0B-4649-97ED-CC145363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6F8"/>
  </w:style>
  <w:style w:type="paragraph" w:styleId="Heading1">
    <w:name w:val="heading 1"/>
    <w:basedOn w:val="Normal"/>
    <w:next w:val="Normal"/>
    <w:link w:val="Heading1Char"/>
    <w:qFormat/>
    <w:rsid w:val="00483255"/>
    <w:pPr>
      <w:keepNext/>
      <w:spacing w:after="0" w:line="240" w:lineRule="auto"/>
      <w:outlineLvl w:val="0"/>
    </w:pPr>
    <w:rPr>
      <w:rFonts w:ascii="Times New Roman" w:eastAsia="Times New Roman" w:hAnsi="Times New Roman" w:cs="Times New Roman"/>
      <w:b/>
      <w:szCs w:val="20"/>
      <w:lang w:val="en-US"/>
    </w:rPr>
  </w:style>
  <w:style w:type="paragraph" w:styleId="Heading2">
    <w:name w:val="heading 2"/>
    <w:basedOn w:val="Normal"/>
    <w:next w:val="Normal"/>
    <w:link w:val="Heading2Char"/>
    <w:qFormat/>
    <w:rsid w:val="00483255"/>
    <w:pPr>
      <w:keepNext/>
      <w:spacing w:after="0" w:line="240" w:lineRule="auto"/>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483255"/>
    <w:pPr>
      <w:keepNext/>
      <w:spacing w:after="0" w:line="240" w:lineRule="auto"/>
      <w:ind w:left="-108" w:firstLine="108"/>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483255"/>
    <w:pPr>
      <w:keepNext/>
      <w:spacing w:after="0" w:line="240" w:lineRule="auto"/>
      <w:jc w:val="center"/>
      <w:outlineLvl w:val="3"/>
    </w:pPr>
    <w:rPr>
      <w:rFonts w:ascii="Arial" w:eastAsia="Times New Roman" w:hAnsi="Arial" w:cs="Times New Roman"/>
      <w:b/>
      <w:sz w:val="20"/>
      <w:szCs w:val="20"/>
      <w:lang w:val="en-US"/>
    </w:rPr>
  </w:style>
  <w:style w:type="paragraph" w:styleId="Heading5">
    <w:name w:val="heading 5"/>
    <w:basedOn w:val="Normal"/>
    <w:next w:val="Normal"/>
    <w:link w:val="Heading5Char"/>
    <w:qFormat/>
    <w:rsid w:val="00483255"/>
    <w:pPr>
      <w:keepNext/>
      <w:spacing w:after="0" w:line="240" w:lineRule="auto"/>
      <w:jc w:val="center"/>
      <w:outlineLvl w:val="4"/>
    </w:pPr>
    <w:rPr>
      <w:rFonts w:ascii="Times New Roman" w:eastAsia="Times New Roman" w:hAnsi="Times New Roman" w:cs="Times New Roman"/>
      <w:sz w:val="24"/>
      <w:szCs w:val="20"/>
      <w:lang w:val="en-US"/>
    </w:rPr>
  </w:style>
  <w:style w:type="paragraph" w:styleId="Heading6">
    <w:name w:val="heading 6"/>
    <w:basedOn w:val="Normal"/>
    <w:next w:val="Normal"/>
    <w:link w:val="Heading6Char"/>
    <w:qFormat/>
    <w:rsid w:val="00483255"/>
    <w:pPr>
      <w:keepNext/>
      <w:spacing w:after="0" w:line="240" w:lineRule="auto"/>
      <w:outlineLvl w:val="5"/>
    </w:pPr>
    <w:rPr>
      <w:rFonts w:ascii="Times New Roman" w:eastAsia="Times New Roman" w:hAnsi="Times New Roman" w:cs="Times New Roman"/>
      <w:sz w:val="24"/>
      <w:szCs w:val="20"/>
      <w:lang w:val="en-US"/>
    </w:rPr>
  </w:style>
  <w:style w:type="paragraph" w:styleId="Heading7">
    <w:name w:val="heading 7"/>
    <w:basedOn w:val="Normal"/>
    <w:next w:val="Normal"/>
    <w:link w:val="Heading7Char"/>
    <w:qFormat/>
    <w:rsid w:val="00483255"/>
    <w:pPr>
      <w:keepNext/>
      <w:spacing w:after="0" w:line="240" w:lineRule="auto"/>
      <w:jc w:val="center"/>
      <w:outlineLvl w:val="6"/>
    </w:pPr>
    <w:rPr>
      <w:rFonts w:ascii="Times New Roman" w:eastAsia="Times New Roman" w:hAnsi="Times New Roman" w:cs="Times New Roman"/>
      <w:b/>
      <w:sz w:val="24"/>
      <w:szCs w:val="20"/>
      <w:lang w:val="en-US"/>
    </w:rPr>
  </w:style>
  <w:style w:type="paragraph" w:styleId="Heading8">
    <w:name w:val="heading 8"/>
    <w:basedOn w:val="Normal"/>
    <w:next w:val="Normal"/>
    <w:link w:val="Heading8Char"/>
    <w:qFormat/>
    <w:rsid w:val="00483255"/>
    <w:pPr>
      <w:keepNext/>
      <w:spacing w:after="0" w:line="240" w:lineRule="auto"/>
      <w:jc w:val="right"/>
      <w:outlineLvl w:val="7"/>
    </w:pPr>
    <w:rPr>
      <w:rFonts w:ascii="Times New Roman" w:eastAsia="Times New Roman" w:hAnsi="Times New Roman" w:cs="Times New Roman"/>
      <w:b/>
      <w:sz w:val="24"/>
      <w:szCs w:val="20"/>
      <w:u w:val="single"/>
      <w:lang w:val="en-US"/>
    </w:rPr>
  </w:style>
  <w:style w:type="paragraph" w:styleId="Heading9">
    <w:name w:val="heading 9"/>
    <w:basedOn w:val="Normal"/>
    <w:next w:val="Normal"/>
    <w:link w:val="Heading9Char"/>
    <w:qFormat/>
    <w:rsid w:val="00483255"/>
    <w:pPr>
      <w:keepNext/>
      <w:spacing w:after="0" w:line="240" w:lineRule="auto"/>
      <w:jc w:val="center"/>
      <w:outlineLvl w:val="8"/>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255"/>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483255"/>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48325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483255"/>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483255"/>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483255"/>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483255"/>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483255"/>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rsid w:val="00483255"/>
    <w:rPr>
      <w:rFonts w:ascii="Times New Roman" w:eastAsia="Times New Roman" w:hAnsi="Times New Roman" w:cs="Times New Roman"/>
      <w:b/>
      <w:i/>
      <w:sz w:val="24"/>
      <w:szCs w:val="20"/>
      <w:lang w:val="en-US"/>
    </w:rPr>
  </w:style>
  <w:style w:type="numbering" w:customStyle="1" w:styleId="NoList1">
    <w:name w:val="No List1"/>
    <w:next w:val="NoList"/>
    <w:uiPriority w:val="99"/>
    <w:semiHidden/>
    <w:unhideWhenUsed/>
    <w:rsid w:val="00483255"/>
  </w:style>
  <w:style w:type="paragraph" w:styleId="BodyText">
    <w:name w:val="Body Text"/>
    <w:basedOn w:val="Normal"/>
    <w:link w:val="BodyTextChar"/>
    <w:semiHidden/>
    <w:rsid w:val="00483255"/>
    <w:pPr>
      <w:widowControl w:val="0"/>
      <w:spacing w:after="56" w:line="240" w:lineRule="auto"/>
    </w:pPr>
    <w:rPr>
      <w:rFonts w:ascii="Helvetica-R" w:eastAsia="Times New Roman" w:hAnsi="Helvetica-R" w:cs="Times New Roman"/>
      <w:snapToGrid w:val="0"/>
      <w:color w:val="000000"/>
      <w:sz w:val="24"/>
      <w:szCs w:val="20"/>
      <w:lang w:val="en-US"/>
    </w:rPr>
  </w:style>
  <w:style w:type="character" w:customStyle="1" w:styleId="BodyTextChar">
    <w:name w:val="Body Text Char"/>
    <w:basedOn w:val="DefaultParagraphFont"/>
    <w:link w:val="BodyText"/>
    <w:semiHidden/>
    <w:rsid w:val="00483255"/>
    <w:rPr>
      <w:rFonts w:ascii="Helvetica-R" w:eastAsia="Times New Roman" w:hAnsi="Helvetica-R" w:cs="Times New Roman"/>
      <w:snapToGrid w:val="0"/>
      <w:color w:val="000000"/>
      <w:sz w:val="24"/>
      <w:szCs w:val="20"/>
      <w:lang w:val="en-US"/>
    </w:rPr>
  </w:style>
  <w:style w:type="paragraph" w:customStyle="1" w:styleId="BodySingle">
    <w:name w:val="Body Single"/>
    <w:rsid w:val="00483255"/>
    <w:pPr>
      <w:widowControl w:val="0"/>
      <w:spacing w:after="0" w:line="240" w:lineRule="auto"/>
    </w:pPr>
    <w:rPr>
      <w:rFonts w:ascii="Times New Roman" w:eastAsia="Times New Roman" w:hAnsi="Times New Roman" w:cs="Times New Roman"/>
      <w:snapToGrid w:val="0"/>
      <w:color w:val="000000"/>
      <w:sz w:val="24"/>
      <w:szCs w:val="20"/>
      <w:lang w:val="en-US"/>
    </w:rPr>
  </w:style>
  <w:style w:type="paragraph" w:customStyle="1" w:styleId="Bullet">
    <w:name w:val="Bullet"/>
    <w:rsid w:val="00483255"/>
    <w:pPr>
      <w:widowControl w:val="0"/>
      <w:spacing w:after="0" w:line="240" w:lineRule="auto"/>
      <w:ind w:left="288"/>
    </w:pPr>
    <w:rPr>
      <w:rFonts w:ascii="Times New Roman" w:eastAsia="Times New Roman" w:hAnsi="Times New Roman" w:cs="Times New Roman"/>
      <w:snapToGrid w:val="0"/>
      <w:color w:val="000000"/>
      <w:sz w:val="24"/>
      <w:szCs w:val="20"/>
      <w:lang w:val="en-US"/>
    </w:rPr>
  </w:style>
  <w:style w:type="paragraph" w:customStyle="1" w:styleId="Bullet1">
    <w:name w:val="Bullet 1"/>
    <w:rsid w:val="00483255"/>
    <w:pPr>
      <w:widowControl w:val="0"/>
      <w:spacing w:after="0" w:line="240" w:lineRule="auto"/>
      <w:ind w:left="576"/>
    </w:pPr>
    <w:rPr>
      <w:rFonts w:ascii="Times New Roman" w:eastAsia="Times New Roman" w:hAnsi="Times New Roman" w:cs="Times New Roman"/>
      <w:snapToGrid w:val="0"/>
      <w:color w:val="000000"/>
      <w:sz w:val="24"/>
      <w:szCs w:val="20"/>
      <w:lang w:val="en-US"/>
    </w:rPr>
  </w:style>
  <w:style w:type="paragraph" w:customStyle="1" w:styleId="NumberList">
    <w:name w:val="Number List"/>
    <w:rsid w:val="00483255"/>
    <w:pPr>
      <w:widowControl w:val="0"/>
      <w:spacing w:after="0" w:line="240" w:lineRule="auto"/>
      <w:ind w:left="720"/>
    </w:pPr>
    <w:rPr>
      <w:rFonts w:ascii="Times New Roman" w:eastAsia="Times New Roman" w:hAnsi="Times New Roman" w:cs="Times New Roman"/>
      <w:snapToGrid w:val="0"/>
      <w:color w:val="000000"/>
      <w:sz w:val="24"/>
      <w:szCs w:val="20"/>
      <w:lang w:val="en-US"/>
    </w:rPr>
  </w:style>
  <w:style w:type="paragraph" w:customStyle="1" w:styleId="Subhead">
    <w:name w:val="Subhead"/>
    <w:rsid w:val="00483255"/>
    <w:pPr>
      <w:widowControl w:val="0"/>
      <w:spacing w:before="72" w:after="72" w:line="240" w:lineRule="auto"/>
    </w:pPr>
    <w:rPr>
      <w:rFonts w:ascii="Times New Roman" w:eastAsia="Times New Roman" w:hAnsi="Times New Roman" w:cs="Times New Roman"/>
      <w:b/>
      <w:i/>
      <w:snapToGrid w:val="0"/>
      <w:color w:val="000000"/>
      <w:sz w:val="24"/>
      <w:szCs w:val="20"/>
      <w:lang w:val="en-US"/>
    </w:rPr>
  </w:style>
  <w:style w:type="paragraph" w:styleId="Title">
    <w:name w:val="Title"/>
    <w:basedOn w:val="Normal"/>
    <w:link w:val="TitleChar"/>
    <w:qFormat/>
    <w:rsid w:val="00483255"/>
    <w:pPr>
      <w:keepNext/>
      <w:keepLines/>
      <w:widowControl w:val="0"/>
      <w:spacing w:before="144" w:after="72" w:line="240" w:lineRule="auto"/>
    </w:pPr>
    <w:rPr>
      <w:rFonts w:ascii="Arial" w:eastAsia="Times New Roman" w:hAnsi="Arial" w:cs="Times New Roman"/>
      <w:b/>
      <w:snapToGrid w:val="0"/>
      <w:color w:val="000000"/>
      <w:sz w:val="36"/>
      <w:szCs w:val="20"/>
      <w:lang w:val="en-US"/>
    </w:rPr>
  </w:style>
  <w:style w:type="character" w:customStyle="1" w:styleId="TitleChar">
    <w:name w:val="Title Char"/>
    <w:basedOn w:val="DefaultParagraphFont"/>
    <w:link w:val="Title"/>
    <w:rsid w:val="00483255"/>
    <w:rPr>
      <w:rFonts w:ascii="Arial" w:eastAsia="Times New Roman" w:hAnsi="Arial" w:cs="Times New Roman"/>
      <w:b/>
      <w:snapToGrid w:val="0"/>
      <w:color w:val="000000"/>
      <w:sz w:val="36"/>
      <w:szCs w:val="20"/>
      <w:lang w:val="en-US"/>
    </w:rPr>
  </w:style>
  <w:style w:type="paragraph" w:styleId="Header">
    <w:name w:val="header"/>
    <w:basedOn w:val="Normal"/>
    <w:link w:val="HeaderChar"/>
    <w:rsid w:val="00483255"/>
    <w:pPr>
      <w:widowControl w:val="0"/>
      <w:spacing w:after="0" w:line="240" w:lineRule="auto"/>
    </w:pPr>
    <w:rPr>
      <w:rFonts w:ascii="Times New Roman" w:eastAsia="Times New Roman" w:hAnsi="Times New Roman" w:cs="Times New Roman"/>
      <w:snapToGrid w:val="0"/>
      <w:color w:val="000000"/>
      <w:sz w:val="24"/>
      <w:szCs w:val="20"/>
      <w:lang w:val="en-US"/>
    </w:rPr>
  </w:style>
  <w:style w:type="character" w:customStyle="1" w:styleId="HeaderChar">
    <w:name w:val="Header Char"/>
    <w:basedOn w:val="DefaultParagraphFont"/>
    <w:link w:val="Header"/>
    <w:rsid w:val="00483255"/>
    <w:rPr>
      <w:rFonts w:ascii="Times New Roman" w:eastAsia="Times New Roman" w:hAnsi="Times New Roman" w:cs="Times New Roman"/>
      <w:snapToGrid w:val="0"/>
      <w:color w:val="000000"/>
      <w:sz w:val="24"/>
      <w:szCs w:val="20"/>
      <w:lang w:val="en-US"/>
    </w:rPr>
  </w:style>
  <w:style w:type="paragraph" w:styleId="Footer">
    <w:name w:val="footer"/>
    <w:basedOn w:val="Normal"/>
    <w:link w:val="FooterChar"/>
    <w:uiPriority w:val="99"/>
    <w:rsid w:val="00483255"/>
    <w:pPr>
      <w:widowControl w:val="0"/>
      <w:spacing w:after="0" w:line="240" w:lineRule="auto"/>
    </w:pPr>
    <w:rPr>
      <w:rFonts w:ascii="Times New Roman" w:eastAsia="Times New Roman" w:hAnsi="Times New Roman" w:cs="Times New Roman"/>
      <w:snapToGrid w:val="0"/>
      <w:color w:val="000000"/>
      <w:sz w:val="24"/>
      <w:szCs w:val="20"/>
      <w:lang w:val="en-US"/>
    </w:rPr>
  </w:style>
  <w:style w:type="character" w:customStyle="1" w:styleId="FooterChar">
    <w:name w:val="Footer Char"/>
    <w:basedOn w:val="DefaultParagraphFont"/>
    <w:link w:val="Footer"/>
    <w:uiPriority w:val="99"/>
    <w:rsid w:val="00483255"/>
    <w:rPr>
      <w:rFonts w:ascii="Times New Roman" w:eastAsia="Times New Roman" w:hAnsi="Times New Roman" w:cs="Times New Roman"/>
      <w:snapToGrid w:val="0"/>
      <w:color w:val="000000"/>
      <w:sz w:val="24"/>
      <w:szCs w:val="20"/>
      <w:lang w:val="en-US"/>
    </w:rPr>
  </w:style>
  <w:style w:type="paragraph" w:customStyle="1" w:styleId="TableText">
    <w:name w:val="Table Text"/>
    <w:rsid w:val="00483255"/>
    <w:pPr>
      <w:spacing w:after="0" w:line="240" w:lineRule="auto"/>
    </w:pPr>
    <w:rPr>
      <w:rFonts w:ascii="Times-Roman-R" w:eastAsia="Times New Roman" w:hAnsi="Times-Roman-R" w:cs="Times New Roman"/>
      <w:snapToGrid w:val="0"/>
      <w:color w:val="000000"/>
      <w:sz w:val="28"/>
      <w:szCs w:val="20"/>
      <w:lang w:val="en-US"/>
    </w:rPr>
  </w:style>
  <w:style w:type="character" w:styleId="PageNumber">
    <w:name w:val="page number"/>
    <w:basedOn w:val="DefaultParagraphFont"/>
    <w:semiHidden/>
    <w:rsid w:val="00483255"/>
  </w:style>
  <w:style w:type="paragraph" w:styleId="BodyTextIndent">
    <w:name w:val="Body Text Indent"/>
    <w:basedOn w:val="Normal"/>
    <w:link w:val="BodyTextIndentChar"/>
    <w:semiHidden/>
    <w:rsid w:val="00483255"/>
    <w:pPr>
      <w:spacing w:after="0" w:line="240" w:lineRule="auto"/>
      <w:ind w:firstLine="720"/>
      <w:jc w:val="both"/>
    </w:pPr>
    <w:rPr>
      <w:rFonts w:ascii="Times-Roman-R" w:eastAsia="Times New Roman" w:hAnsi="Times-Roman-R" w:cs="Times New Roman"/>
      <w:sz w:val="24"/>
      <w:szCs w:val="20"/>
      <w:lang w:val="en-US"/>
    </w:rPr>
  </w:style>
  <w:style w:type="character" w:customStyle="1" w:styleId="BodyTextIndentChar">
    <w:name w:val="Body Text Indent Char"/>
    <w:basedOn w:val="DefaultParagraphFont"/>
    <w:link w:val="BodyTextIndent"/>
    <w:semiHidden/>
    <w:rsid w:val="00483255"/>
    <w:rPr>
      <w:rFonts w:ascii="Times-Roman-R" w:eastAsia="Times New Roman" w:hAnsi="Times-Roman-R" w:cs="Times New Roman"/>
      <w:sz w:val="24"/>
      <w:szCs w:val="20"/>
      <w:lang w:val="en-US"/>
    </w:rPr>
  </w:style>
  <w:style w:type="character" w:styleId="Hyperlink">
    <w:name w:val="Hyperlink"/>
    <w:semiHidden/>
    <w:rsid w:val="00483255"/>
    <w:rPr>
      <w:color w:val="0000FF"/>
      <w:u w:val="single"/>
    </w:rPr>
  </w:style>
  <w:style w:type="paragraph" w:styleId="BodyText2">
    <w:name w:val="Body Text 2"/>
    <w:basedOn w:val="Normal"/>
    <w:link w:val="BodyText2Char"/>
    <w:semiHidden/>
    <w:rsid w:val="00483255"/>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483255"/>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483255"/>
    <w:pPr>
      <w:spacing w:after="0" w:line="240" w:lineRule="auto"/>
      <w:ind w:firstLine="720"/>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semiHidden/>
    <w:rsid w:val="00483255"/>
    <w:rPr>
      <w:rFonts w:ascii="Times New Roman" w:eastAsia="Times New Roman" w:hAnsi="Times New Roman" w:cs="Times New Roman"/>
      <w:sz w:val="24"/>
      <w:szCs w:val="20"/>
      <w:lang w:val="en-US"/>
    </w:rPr>
  </w:style>
  <w:style w:type="paragraph" w:styleId="Caption">
    <w:name w:val="caption"/>
    <w:basedOn w:val="Normal"/>
    <w:next w:val="Normal"/>
    <w:qFormat/>
    <w:rsid w:val="00483255"/>
    <w:pPr>
      <w:spacing w:after="0" w:line="240" w:lineRule="auto"/>
      <w:jc w:val="center"/>
    </w:pPr>
    <w:rPr>
      <w:rFonts w:ascii="Times New Roman" w:eastAsia="Times New Roman" w:hAnsi="Times New Roman" w:cs="Times New Roman"/>
      <w:b/>
      <w:sz w:val="24"/>
      <w:szCs w:val="20"/>
      <w:lang w:val="en-US"/>
    </w:rPr>
  </w:style>
  <w:style w:type="paragraph" w:styleId="BodyText3">
    <w:name w:val="Body Text 3"/>
    <w:basedOn w:val="Normal"/>
    <w:link w:val="BodyText3Char"/>
    <w:semiHidden/>
    <w:rsid w:val="00483255"/>
    <w:pPr>
      <w:spacing w:after="0" w:line="240" w:lineRule="auto"/>
      <w:jc w:val="both"/>
    </w:pPr>
    <w:rPr>
      <w:rFonts w:ascii="Times New Roman" w:eastAsia="Times New Roman" w:hAnsi="Times New Roman" w:cs="Times New Roman"/>
      <w:b/>
      <w:sz w:val="24"/>
      <w:szCs w:val="20"/>
      <w:lang w:val="en-US"/>
    </w:rPr>
  </w:style>
  <w:style w:type="character" w:customStyle="1" w:styleId="BodyText3Char">
    <w:name w:val="Body Text 3 Char"/>
    <w:basedOn w:val="DefaultParagraphFont"/>
    <w:link w:val="BodyText3"/>
    <w:semiHidden/>
    <w:rsid w:val="00483255"/>
    <w:rPr>
      <w:rFonts w:ascii="Times New Roman" w:eastAsia="Times New Roman" w:hAnsi="Times New Roman" w:cs="Times New Roman"/>
      <w:b/>
      <w:sz w:val="24"/>
      <w:szCs w:val="20"/>
      <w:lang w:val="en-US"/>
    </w:rPr>
  </w:style>
  <w:style w:type="paragraph" w:customStyle="1" w:styleId="REGISTRU">
    <w:name w:val="REGISTRU"/>
    <w:basedOn w:val="Normal"/>
    <w:rsid w:val="00483255"/>
    <w:pPr>
      <w:widowControl w:val="0"/>
      <w:suppressAutoHyphens/>
      <w:spacing w:before="56" w:after="56" w:line="240" w:lineRule="auto"/>
      <w:jc w:val="both"/>
    </w:pPr>
    <w:rPr>
      <w:rFonts w:ascii="Arial" w:eastAsia="Times New Roman" w:hAnsi="Arial" w:cs="Times New Roman"/>
      <w:color w:val="000000"/>
      <w:sz w:val="18"/>
      <w:szCs w:val="20"/>
    </w:rPr>
  </w:style>
  <w:style w:type="paragraph" w:styleId="NormalWeb">
    <w:name w:val="Normal (Web)"/>
    <w:basedOn w:val="Normal"/>
    <w:semiHidden/>
    <w:rsid w:val="00483255"/>
    <w:pPr>
      <w:spacing w:before="100" w:after="100" w:line="240" w:lineRule="auto"/>
    </w:pPr>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483255"/>
    <w:pPr>
      <w:spacing w:after="0" w:line="240" w:lineRule="auto"/>
      <w:ind w:firstLine="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semiHidden/>
    <w:rsid w:val="00483255"/>
    <w:rPr>
      <w:rFonts w:ascii="Times New Roman" w:eastAsia="Times New Roman" w:hAnsi="Times New Roman" w:cs="Times New Roman"/>
      <w:b/>
      <w:sz w:val="24"/>
      <w:szCs w:val="20"/>
      <w:lang w:val="en-US"/>
    </w:rPr>
  </w:style>
  <w:style w:type="character" w:customStyle="1" w:styleId="ln2tparagraf">
    <w:name w:val="ln2tparagraf"/>
    <w:basedOn w:val="DefaultParagraphFont"/>
    <w:rsid w:val="00483255"/>
  </w:style>
  <w:style w:type="character" w:styleId="CommentReference">
    <w:name w:val="annotation reference"/>
    <w:semiHidden/>
    <w:rsid w:val="00483255"/>
    <w:rPr>
      <w:sz w:val="16"/>
    </w:rPr>
  </w:style>
  <w:style w:type="paragraph" w:styleId="CommentText">
    <w:name w:val="annotation text"/>
    <w:basedOn w:val="Normal"/>
    <w:link w:val="CommentTextChar"/>
    <w:semiHidden/>
    <w:rsid w:val="0048325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483255"/>
    <w:rPr>
      <w:rFonts w:ascii="Times New Roman" w:eastAsia="Times New Roman" w:hAnsi="Times New Roman" w:cs="Times New Roman"/>
      <w:sz w:val="20"/>
      <w:szCs w:val="20"/>
      <w:lang w:val="en-US"/>
    </w:rPr>
  </w:style>
  <w:style w:type="character" w:styleId="FollowedHyperlink">
    <w:name w:val="FollowedHyperlink"/>
    <w:semiHidden/>
    <w:rsid w:val="00483255"/>
    <w:rPr>
      <w:color w:val="800080"/>
      <w:u w:val="single"/>
    </w:rPr>
  </w:style>
  <w:style w:type="character" w:styleId="FootnoteReference">
    <w:name w:val="footnote reference"/>
    <w:semiHidden/>
    <w:rsid w:val="00483255"/>
    <w:rPr>
      <w:vertAlign w:val="superscript"/>
    </w:rPr>
  </w:style>
  <w:style w:type="paragraph" w:styleId="FootnoteText">
    <w:name w:val="footnote text"/>
    <w:basedOn w:val="Normal"/>
    <w:link w:val="FootnoteTextChar"/>
    <w:semiHidden/>
    <w:rsid w:val="00483255"/>
    <w:pPr>
      <w:spacing w:after="0" w:line="240" w:lineRule="auto"/>
    </w:pPr>
    <w:rPr>
      <w:rFonts w:ascii="Times New Roman" w:eastAsia="Times New Roman" w:hAnsi="Times New Roman" w:cs="Times New Roman"/>
      <w:sz w:val="20"/>
      <w:szCs w:val="24"/>
      <w:lang w:eastAsia="ro-RO"/>
    </w:rPr>
  </w:style>
  <w:style w:type="character" w:customStyle="1" w:styleId="FootnoteTextChar">
    <w:name w:val="Footnote Text Char"/>
    <w:basedOn w:val="DefaultParagraphFont"/>
    <w:link w:val="FootnoteText"/>
    <w:semiHidden/>
    <w:rsid w:val="00483255"/>
    <w:rPr>
      <w:rFonts w:ascii="Times New Roman" w:eastAsia="Times New Roman" w:hAnsi="Times New Roman" w:cs="Times New Roman"/>
      <w:sz w:val="20"/>
      <w:szCs w:val="24"/>
      <w:lang w:eastAsia="ro-RO"/>
    </w:rPr>
  </w:style>
  <w:style w:type="character" w:customStyle="1" w:styleId="do1">
    <w:name w:val="do1"/>
    <w:rsid w:val="00483255"/>
    <w:rPr>
      <w:b/>
      <w:bCs/>
      <w:sz w:val="26"/>
    </w:rPr>
  </w:style>
  <w:style w:type="character" w:customStyle="1" w:styleId="tpa1">
    <w:name w:val="tpa1"/>
    <w:basedOn w:val="DefaultParagraphFont"/>
    <w:rsid w:val="00483255"/>
  </w:style>
  <w:style w:type="character" w:customStyle="1" w:styleId="tpt1">
    <w:name w:val="tpt1"/>
    <w:basedOn w:val="DefaultParagraphFont"/>
    <w:rsid w:val="00483255"/>
  </w:style>
  <w:style w:type="character" w:customStyle="1" w:styleId="al1">
    <w:name w:val="al1"/>
    <w:rsid w:val="00483255"/>
    <w:rPr>
      <w:b/>
      <w:bCs/>
      <w:color w:val="008F00"/>
    </w:rPr>
  </w:style>
  <w:style w:type="character" w:customStyle="1" w:styleId="tal1">
    <w:name w:val="tal1"/>
    <w:basedOn w:val="DefaultParagraphFont"/>
    <w:rsid w:val="00483255"/>
  </w:style>
  <w:style w:type="character" w:customStyle="1" w:styleId="tli1">
    <w:name w:val="tli1"/>
    <w:basedOn w:val="DefaultParagraphFont"/>
    <w:rsid w:val="00483255"/>
  </w:style>
  <w:style w:type="character" w:customStyle="1" w:styleId="li1">
    <w:name w:val="li1"/>
    <w:rsid w:val="00483255"/>
    <w:rPr>
      <w:b/>
      <w:bCs/>
      <w:color w:val="8F0000"/>
    </w:rPr>
  </w:style>
  <w:style w:type="character" w:customStyle="1" w:styleId="ar1">
    <w:name w:val="ar1"/>
    <w:rsid w:val="00483255"/>
    <w:rPr>
      <w:b/>
      <w:bCs/>
      <w:color w:val="0000AF"/>
      <w:sz w:val="22"/>
      <w:szCs w:val="22"/>
    </w:rPr>
  </w:style>
  <w:style w:type="character" w:customStyle="1" w:styleId="pt1">
    <w:name w:val="pt1"/>
    <w:rsid w:val="00483255"/>
    <w:rPr>
      <w:b/>
      <w:bCs/>
      <w:color w:val="8F0000"/>
    </w:rPr>
  </w:style>
  <w:style w:type="paragraph" w:customStyle="1" w:styleId="CM1">
    <w:name w:val="CM1"/>
    <w:basedOn w:val="Normal"/>
    <w:next w:val="Normal"/>
    <w:rsid w:val="00483255"/>
    <w:pPr>
      <w:autoSpaceDE w:val="0"/>
      <w:autoSpaceDN w:val="0"/>
      <w:adjustRightInd w:val="0"/>
      <w:spacing w:after="0" w:line="240" w:lineRule="auto"/>
    </w:pPr>
    <w:rPr>
      <w:rFonts w:ascii="EUAlbertina" w:eastAsia="Times New Roman" w:hAnsi="EUAlbertina" w:cs="Times New Roman"/>
      <w:sz w:val="20"/>
      <w:szCs w:val="24"/>
      <w:lang w:eastAsia="ro-RO"/>
    </w:rPr>
  </w:style>
  <w:style w:type="paragraph" w:customStyle="1" w:styleId="CM4">
    <w:name w:val="CM4"/>
    <w:basedOn w:val="Normal"/>
    <w:next w:val="Normal"/>
    <w:uiPriority w:val="99"/>
    <w:rsid w:val="00483255"/>
    <w:pPr>
      <w:autoSpaceDE w:val="0"/>
      <w:autoSpaceDN w:val="0"/>
      <w:adjustRightInd w:val="0"/>
      <w:spacing w:after="0" w:line="240" w:lineRule="auto"/>
    </w:pPr>
    <w:rPr>
      <w:rFonts w:ascii="EUAlbertina" w:eastAsia="Times New Roman" w:hAnsi="EUAlbertina" w:cs="Times New Roman"/>
      <w:sz w:val="20"/>
      <w:szCs w:val="24"/>
      <w:lang w:eastAsia="ro-RO"/>
    </w:rPr>
  </w:style>
  <w:style w:type="paragraph" w:styleId="ListBullet">
    <w:name w:val="List Bullet"/>
    <w:basedOn w:val="Normal"/>
    <w:autoRedefine/>
    <w:semiHidden/>
    <w:rsid w:val="00483255"/>
    <w:pPr>
      <w:tabs>
        <w:tab w:val="num" w:pos="360"/>
      </w:tabs>
      <w:spacing w:after="0" w:line="240" w:lineRule="auto"/>
      <w:ind w:left="360" w:hanging="360"/>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483255"/>
    <w:pPr>
      <w:numPr>
        <w:numId w:val="7"/>
      </w:numPr>
      <w:tabs>
        <w:tab w:val="clear" w:pos="360"/>
      </w:tabs>
      <w:spacing w:after="0" w:line="240" w:lineRule="auto"/>
      <w:ind w:left="720" w:firstLine="0"/>
    </w:pPr>
    <w:rPr>
      <w:rFonts w:ascii="Times New Roman" w:eastAsia="Times New Roman" w:hAnsi="Times New Roman" w:cs="Times New Roman"/>
      <w:sz w:val="24"/>
      <w:szCs w:val="24"/>
      <w:lang w:eastAsia="ro-RO"/>
    </w:rPr>
  </w:style>
  <w:style w:type="paragraph" w:styleId="BalloonText">
    <w:name w:val="Balloon Text"/>
    <w:basedOn w:val="Normal"/>
    <w:link w:val="BalloonTextChar"/>
    <w:semiHidden/>
    <w:unhideWhenUsed/>
    <w:rsid w:val="00483255"/>
    <w:pPr>
      <w:spacing w:after="0" w:line="240" w:lineRule="auto"/>
    </w:pPr>
    <w:rPr>
      <w:rFonts w:ascii="Tahoma" w:eastAsia="Times New Roman" w:hAnsi="Tahoma" w:cs="Tahoma"/>
      <w:sz w:val="16"/>
      <w:szCs w:val="16"/>
      <w:lang w:eastAsia="ro-RO"/>
    </w:rPr>
  </w:style>
  <w:style w:type="character" w:customStyle="1" w:styleId="BalloonTextChar">
    <w:name w:val="Balloon Text Char"/>
    <w:basedOn w:val="DefaultParagraphFont"/>
    <w:link w:val="BalloonText"/>
    <w:semiHidden/>
    <w:rsid w:val="00483255"/>
    <w:rPr>
      <w:rFonts w:ascii="Tahoma" w:eastAsia="Times New Roman" w:hAnsi="Tahoma" w:cs="Tahoma"/>
      <w:sz w:val="16"/>
      <w:szCs w:val="16"/>
      <w:lang w:eastAsia="ro-RO"/>
    </w:rPr>
  </w:style>
  <w:style w:type="character" w:customStyle="1" w:styleId="TextnBalonCaracter">
    <w:name w:val="Text în Balon Caracter"/>
    <w:semiHidden/>
    <w:rsid w:val="00483255"/>
    <w:rPr>
      <w:rFonts w:ascii="Tahoma" w:hAnsi="Tahoma" w:cs="Tahoma"/>
      <w:sz w:val="16"/>
      <w:szCs w:val="16"/>
    </w:rPr>
  </w:style>
  <w:style w:type="paragraph" w:customStyle="1" w:styleId="CM3">
    <w:name w:val="CM3"/>
    <w:basedOn w:val="Normal"/>
    <w:next w:val="Normal"/>
    <w:rsid w:val="00483255"/>
    <w:pPr>
      <w:autoSpaceDE w:val="0"/>
      <w:autoSpaceDN w:val="0"/>
      <w:adjustRightInd w:val="0"/>
      <w:spacing w:after="0" w:line="240" w:lineRule="auto"/>
    </w:pPr>
    <w:rPr>
      <w:rFonts w:ascii="EUAlbertina" w:eastAsia="Times New Roman" w:hAnsi="EUAlbertina" w:cs="Times New Roman"/>
      <w:sz w:val="20"/>
      <w:szCs w:val="24"/>
      <w:lang w:eastAsia="ro-RO"/>
    </w:rPr>
  </w:style>
  <w:style w:type="paragraph" w:styleId="NoSpacing">
    <w:name w:val="No Spacing"/>
    <w:uiPriority w:val="1"/>
    <w:qFormat/>
    <w:rsid w:val="00483255"/>
    <w:pPr>
      <w:spacing w:after="0" w:line="240" w:lineRule="auto"/>
    </w:pPr>
    <w:rPr>
      <w:rFonts w:ascii="Calibri" w:eastAsia="Calibri" w:hAnsi="Calibri" w:cs="Times New Roman"/>
    </w:rPr>
  </w:style>
  <w:style w:type="paragraph" w:customStyle="1" w:styleId="Default">
    <w:name w:val="Default"/>
    <w:rsid w:val="0048325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Bodytext0">
    <w:name w:val="Body text_"/>
    <w:link w:val="BodyText1"/>
    <w:uiPriority w:val="99"/>
    <w:locked/>
    <w:rsid w:val="00483255"/>
    <w:rPr>
      <w:sz w:val="26"/>
      <w:szCs w:val="26"/>
      <w:shd w:val="clear" w:color="auto" w:fill="FFFFFF"/>
    </w:rPr>
  </w:style>
  <w:style w:type="paragraph" w:customStyle="1" w:styleId="BodyText1">
    <w:name w:val="Body Text1"/>
    <w:basedOn w:val="Normal"/>
    <w:link w:val="Bodytext0"/>
    <w:uiPriority w:val="99"/>
    <w:rsid w:val="00483255"/>
    <w:pPr>
      <w:widowControl w:val="0"/>
      <w:shd w:val="clear" w:color="auto" w:fill="FFFFFF"/>
      <w:spacing w:before="480" w:after="360" w:line="371" w:lineRule="exact"/>
      <w:jc w:val="both"/>
    </w:pPr>
    <w:rPr>
      <w:sz w:val="26"/>
      <w:szCs w:val="26"/>
    </w:rPr>
  </w:style>
  <w:style w:type="table" w:styleId="TableGrid">
    <w:name w:val="Table Grid"/>
    <w:basedOn w:val="TableNormal"/>
    <w:uiPriority w:val="59"/>
    <w:rsid w:val="00483255"/>
    <w:pPr>
      <w:spacing w:after="0" w:line="240" w:lineRule="auto"/>
    </w:pPr>
    <w:rPr>
      <w:rFonts w:ascii="Calibri" w:eastAsia="Calibri"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83255"/>
    <w:pPr>
      <w:spacing w:after="0" w:line="240" w:lineRule="auto"/>
    </w:pPr>
    <w:rPr>
      <w:rFonts w:ascii="Times New Roman" w:eastAsia="Times New Roman" w:hAnsi="Times New Roman" w:cs="Times New Roman"/>
      <w:sz w:val="20"/>
      <w:szCs w:val="20"/>
      <w:lang w:val="en-US"/>
    </w:rPr>
  </w:style>
  <w:style w:type="character" w:styleId="Emphasis">
    <w:name w:val="Emphasis"/>
    <w:qFormat/>
    <w:rsid w:val="00483255"/>
    <w:rPr>
      <w:i/>
      <w:iCs/>
    </w:rPr>
  </w:style>
  <w:style w:type="character" w:customStyle="1" w:styleId="apple-converted-space">
    <w:name w:val="apple-converted-space"/>
    <w:basedOn w:val="DefaultParagraphFont"/>
    <w:rsid w:val="00483255"/>
  </w:style>
  <w:style w:type="character" w:customStyle="1" w:styleId="BodytextItalic">
    <w:name w:val="Body text + Italic"/>
    <w:uiPriority w:val="99"/>
    <w:rsid w:val="00483255"/>
    <w:rPr>
      <w:rFonts w:ascii="Times New Roman" w:hAnsi="Times New Roman" w:cs="Times New Roman"/>
      <w:i/>
      <w:iCs/>
      <w:color w:val="000000"/>
      <w:spacing w:val="0"/>
      <w:w w:val="100"/>
      <w:position w:val="0"/>
      <w:sz w:val="27"/>
      <w:szCs w:val="27"/>
      <w:u w:val="none"/>
      <w:lang w:val="ro-RO"/>
    </w:rPr>
  </w:style>
  <w:style w:type="paragraph" w:customStyle="1" w:styleId="BodyText10">
    <w:name w:val="Body Text1"/>
    <w:basedOn w:val="Normal"/>
    <w:uiPriority w:val="99"/>
    <w:rsid w:val="00483255"/>
    <w:pPr>
      <w:widowControl w:val="0"/>
      <w:shd w:val="clear" w:color="auto" w:fill="FFFFFF"/>
      <w:spacing w:before="480" w:after="360" w:line="371" w:lineRule="exact"/>
      <w:jc w:val="both"/>
    </w:pPr>
    <w:rPr>
      <w:rFonts w:ascii="Times New Roman" w:eastAsia="Times New Roman" w:hAnsi="Times New Roman" w:cs="Times New Roman"/>
      <w:sz w:val="26"/>
      <w:szCs w:val="26"/>
      <w:lang w:val="en-US"/>
    </w:rPr>
  </w:style>
  <w:style w:type="paragraph" w:customStyle="1" w:styleId="Frspaiere1">
    <w:name w:val="Fără spațiere1"/>
    <w:uiPriority w:val="1"/>
    <w:qFormat/>
    <w:rsid w:val="00883B51"/>
    <w:pPr>
      <w:spacing w:after="0" w:line="240" w:lineRule="auto"/>
    </w:pPr>
    <w:rPr>
      <w:rFonts w:ascii="Calibri" w:eastAsia="Times New Roman" w:hAnsi="Calibri" w:cs="Times New Roman"/>
      <w:lang w:eastAsia="ro-RO"/>
    </w:rPr>
  </w:style>
  <w:style w:type="paragraph" w:customStyle="1" w:styleId="BodyText20">
    <w:name w:val="Body Text2"/>
    <w:basedOn w:val="Normal"/>
    <w:uiPriority w:val="99"/>
    <w:rsid w:val="00AF19D2"/>
    <w:pPr>
      <w:widowControl w:val="0"/>
      <w:shd w:val="clear" w:color="auto" w:fill="FFFFFF"/>
      <w:spacing w:before="480" w:after="360" w:line="371" w:lineRule="exact"/>
      <w:jc w:val="both"/>
    </w:pPr>
    <w:rPr>
      <w:rFonts w:ascii="Times New Roman" w:eastAsia="Times New Roman" w:hAnsi="Times New Roman" w:cs="Times New Roman"/>
      <w:sz w:val="26"/>
      <w:szCs w:val="26"/>
      <w:lang w:val="en-US"/>
    </w:rPr>
  </w:style>
  <w:style w:type="character" w:customStyle="1" w:styleId="l5prm1">
    <w:name w:val="l5prm1"/>
    <w:rsid w:val="008B6478"/>
    <w:rPr>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6152">
      <w:bodyDiv w:val="1"/>
      <w:marLeft w:val="0"/>
      <w:marRight w:val="0"/>
      <w:marTop w:val="0"/>
      <w:marBottom w:val="0"/>
      <w:divBdr>
        <w:top w:val="none" w:sz="0" w:space="0" w:color="auto"/>
        <w:left w:val="none" w:sz="0" w:space="0" w:color="auto"/>
        <w:bottom w:val="none" w:sz="0" w:space="0" w:color="auto"/>
        <w:right w:val="none" w:sz="0" w:space="0" w:color="auto"/>
      </w:divBdr>
    </w:div>
    <w:div w:id="572273026">
      <w:bodyDiv w:val="1"/>
      <w:marLeft w:val="0"/>
      <w:marRight w:val="0"/>
      <w:marTop w:val="0"/>
      <w:marBottom w:val="0"/>
      <w:divBdr>
        <w:top w:val="none" w:sz="0" w:space="0" w:color="auto"/>
        <w:left w:val="none" w:sz="0" w:space="0" w:color="auto"/>
        <w:bottom w:val="none" w:sz="0" w:space="0" w:color="auto"/>
        <w:right w:val="none" w:sz="0" w:space="0" w:color="auto"/>
      </w:divBdr>
    </w:div>
    <w:div w:id="11526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538C7-754B-4EBF-A448-A7578304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6925</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Mihai Benchescu</dc:creator>
  <cp:lastModifiedBy>Lorena.sandu</cp:lastModifiedBy>
  <cp:revision>2</cp:revision>
  <cp:lastPrinted>2021-07-28T11:55:00Z</cp:lastPrinted>
  <dcterms:created xsi:type="dcterms:W3CDTF">2021-08-09T20:40:00Z</dcterms:created>
  <dcterms:modified xsi:type="dcterms:W3CDTF">2021-08-09T20:40:00Z</dcterms:modified>
</cp:coreProperties>
</file>